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8216A" w14:textId="0125723C" w:rsidR="00934FB4" w:rsidRPr="00454C88" w:rsidRDefault="00934FB4" w:rsidP="00934FB4">
      <w:pPr>
        <w:spacing w:after="0"/>
        <w:ind w:left="1988" w:hanging="1988"/>
        <w:jc w:val="both"/>
        <w:rPr>
          <w:rFonts w:ascii="Arial" w:eastAsia="Batang" w:hAnsi="Arial" w:cs="Arial"/>
          <w:b/>
          <w:bCs/>
          <w:sz w:val="24"/>
          <w:szCs w:val="24"/>
          <w:lang w:val="de-DE"/>
        </w:rPr>
      </w:pPr>
      <w:r w:rsidRPr="00454C88">
        <w:rPr>
          <w:rFonts w:ascii="Arial" w:eastAsia="Batang" w:hAnsi="Arial" w:cs="Arial"/>
          <w:b/>
          <w:bCs/>
          <w:sz w:val="24"/>
          <w:szCs w:val="24"/>
          <w:lang w:val="de-DE"/>
        </w:rPr>
        <w:t>3GPP TSG RAN WG1 #107-e</w:t>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Pr="00454C88">
        <w:rPr>
          <w:rFonts w:ascii="Arial" w:eastAsia="Batang" w:hAnsi="Arial" w:cs="Arial"/>
          <w:b/>
          <w:bCs/>
          <w:sz w:val="24"/>
          <w:szCs w:val="24"/>
          <w:lang w:val="de-DE"/>
        </w:rPr>
        <w:tab/>
      </w:r>
      <w:r w:rsidR="00511524" w:rsidRPr="00454C88">
        <w:rPr>
          <w:rFonts w:ascii="Arial" w:eastAsia="Batang" w:hAnsi="Arial" w:cs="Arial"/>
          <w:b/>
          <w:bCs/>
          <w:sz w:val="24"/>
          <w:szCs w:val="24"/>
          <w:lang w:val="de-DE"/>
        </w:rPr>
        <w:t>R1-2111511</w:t>
      </w:r>
    </w:p>
    <w:p w14:paraId="2FA69814" w14:textId="77777777" w:rsidR="00934FB4" w:rsidRPr="00454C88" w:rsidRDefault="00934FB4" w:rsidP="00934FB4">
      <w:pPr>
        <w:spacing w:after="0"/>
        <w:ind w:left="1988" w:hanging="1988"/>
        <w:jc w:val="both"/>
        <w:rPr>
          <w:rFonts w:ascii="Arial" w:eastAsia="Batang" w:hAnsi="Arial" w:cs="Arial"/>
          <w:b/>
          <w:bCs/>
          <w:sz w:val="24"/>
          <w:szCs w:val="24"/>
        </w:rPr>
      </w:pPr>
      <w:r w:rsidRPr="00454C88">
        <w:rPr>
          <w:rFonts w:ascii="Arial" w:eastAsia="Batang" w:hAnsi="Arial" w:cs="Arial"/>
          <w:b/>
          <w:bCs/>
          <w:sz w:val="24"/>
          <w:szCs w:val="24"/>
          <w:lang w:val="de-DE"/>
        </w:rPr>
        <w:t>e-Meeting, November 11</w:t>
      </w:r>
      <w:r w:rsidRPr="00454C88">
        <w:rPr>
          <w:rFonts w:ascii="Arial" w:eastAsia="Batang" w:hAnsi="Arial" w:cs="Arial"/>
          <w:b/>
          <w:bCs/>
          <w:sz w:val="24"/>
          <w:szCs w:val="24"/>
          <w:vertAlign w:val="superscript"/>
          <w:lang w:val="de-DE"/>
        </w:rPr>
        <w:t>th</w:t>
      </w:r>
      <w:r w:rsidRPr="00454C88">
        <w:rPr>
          <w:rFonts w:ascii="Arial" w:eastAsia="Batang" w:hAnsi="Arial" w:cs="Arial"/>
          <w:b/>
          <w:bCs/>
          <w:sz w:val="24"/>
          <w:szCs w:val="24"/>
          <w:lang w:val="de-DE"/>
        </w:rPr>
        <w:t xml:space="preserve"> – 19</w:t>
      </w:r>
      <w:r w:rsidRPr="00454C88">
        <w:rPr>
          <w:rFonts w:ascii="Arial" w:eastAsia="Batang" w:hAnsi="Arial" w:cs="Arial"/>
          <w:b/>
          <w:bCs/>
          <w:sz w:val="24"/>
          <w:szCs w:val="24"/>
          <w:vertAlign w:val="superscript"/>
          <w:lang w:val="de-DE"/>
        </w:rPr>
        <w:t>th</w:t>
      </w:r>
      <w:r w:rsidRPr="00454C88">
        <w:rPr>
          <w:rFonts w:ascii="Arial" w:eastAsia="Batang" w:hAnsi="Arial" w:cs="Arial"/>
          <w:b/>
          <w:bCs/>
          <w:sz w:val="24"/>
          <w:szCs w:val="24"/>
          <w:lang w:val="de-DE"/>
        </w:rPr>
        <w:t>, 2021</w:t>
      </w:r>
    </w:p>
    <w:p w14:paraId="440BB4BF" w14:textId="77777777" w:rsidR="00181951" w:rsidRPr="002A5943" w:rsidRDefault="00181951" w:rsidP="00B9289C">
      <w:pPr>
        <w:spacing w:after="0"/>
        <w:ind w:left="1988" w:hanging="1988"/>
        <w:jc w:val="both"/>
        <w:rPr>
          <w:rFonts w:ascii="Arial" w:hAnsi="Arial" w:cs="Arial"/>
          <w:b/>
          <w:sz w:val="24"/>
          <w:szCs w:val="24"/>
          <w:highlight w:val="yellow"/>
          <w:lang w:val="de-DE"/>
        </w:rPr>
      </w:pPr>
    </w:p>
    <w:p w14:paraId="67708302" w14:textId="7777777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 xml:space="preserve">Source: </w:t>
      </w:r>
      <w:r w:rsidRPr="002235B1">
        <w:rPr>
          <w:rFonts w:ascii="Arial" w:hAnsi="Arial" w:cs="Arial"/>
          <w:b/>
          <w:sz w:val="24"/>
          <w:szCs w:val="24"/>
        </w:rPr>
        <w:tab/>
        <w:t>Intel Corporation</w:t>
      </w:r>
    </w:p>
    <w:p w14:paraId="625ED2C5" w14:textId="470844CC"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Title:</w:t>
      </w:r>
      <w:r w:rsidRPr="002235B1">
        <w:rPr>
          <w:rFonts w:ascii="Arial" w:hAnsi="Arial" w:cs="Arial"/>
          <w:b/>
          <w:sz w:val="24"/>
          <w:szCs w:val="24"/>
        </w:rPr>
        <w:tab/>
      </w:r>
      <w:r w:rsidR="008914A3" w:rsidRPr="002235B1">
        <w:rPr>
          <w:rFonts w:ascii="Arial" w:hAnsi="Arial" w:cs="Arial"/>
          <w:b/>
          <w:sz w:val="24"/>
          <w:szCs w:val="24"/>
        </w:rPr>
        <w:t>On</w:t>
      </w:r>
      <w:r w:rsidR="00AE795E" w:rsidRPr="002235B1">
        <w:rPr>
          <w:rFonts w:ascii="Arial" w:hAnsi="Arial" w:cs="Arial"/>
          <w:b/>
          <w:sz w:val="24"/>
          <w:szCs w:val="24"/>
        </w:rPr>
        <w:t xml:space="preserve"> Msg3 PUSCH repetition</w:t>
      </w:r>
    </w:p>
    <w:p w14:paraId="6AC8B0BF" w14:textId="20A2F6F7" w:rsidR="00C933B5" w:rsidRPr="002235B1" w:rsidRDefault="00C933B5" w:rsidP="00C933B5">
      <w:pPr>
        <w:spacing w:after="0"/>
        <w:ind w:left="1988" w:hanging="1988"/>
        <w:jc w:val="both"/>
        <w:rPr>
          <w:rFonts w:ascii="Arial" w:hAnsi="Arial" w:cs="Arial"/>
          <w:b/>
          <w:sz w:val="24"/>
          <w:szCs w:val="24"/>
        </w:rPr>
      </w:pPr>
      <w:r w:rsidRPr="002235B1">
        <w:rPr>
          <w:rFonts w:ascii="Arial" w:hAnsi="Arial" w:cs="Arial"/>
          <w:b/>
          <w:sz w:val="24"/>
          <w:szCs w:val="24"/>
        </w:rPr>
        <w:t>Agenda item:</w:t>
      </w:r>
      <w:r w:rsidRPr="002235B1">
        <w:rPr>
          <w:rFonts w:ascii="Arial" w:hAnsi="Arial" w:cs="Arial"/>
          <w:b/>
          <w:sz w:val="24"/>
          <w:szCs w:val="24"/>
        </w:rPr>
        <w:tab/>
      </w:r>
      <w:r w:rsidR="00F408A3" w:rsidRPr="002235B1">
        <w:rPr>
          <w:rFonts w:ascii="Arial" w:hAnsi="Arial" w:cs="Arial"/>
          <w:b/>
          <w:sz w:val="24"/>
          <w:szCs w:val="24"/>
        </w:rPr>
        <w:t>8.8.</w:t>
      </w:r>
      <w:r w:rsidR="00C05411" w:rsidRPr="002235B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2235B1">
        <w:rPr>
          <w:rFonts w:ascii="Arial" w:hAnsi="Arial" w:cs="Arial"/>
          <w:b/>
          <w:sz w:val="24"/>
          <w:szCs w:val="24"/>
        </w:rPr>
        <w:t>Document for:</w:t>
      </w:r>
      <w:r w:rsidRPr="002235B1">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56F72C7E" w:rsidR="00AE42A6" w:rsidRDefault="00D063B7" w:rsidP="00AE42A6">
      <w:pPr>
        <w:pStyle w:val="BodyText"/>
        <w:spacing w:before="120"/>
        <w:rPr>
          <w:lang w:val="en-US" w:eastAsia="zh-CN"/>
        </w:rPr>
      </w:pPr>
      <w:r w:rsidRPr="00D063B7">
        <w:rPr>
          <w:lang w:val="en-US" w:eastAsia="zh-CN"/>
        </w:rPr>
        <w:t>At the RAN1#10</w:t>
      </w:r>
      <w:r w:rsidR="002D30A0">
        <w:rPr>
          <w:lang w:val="en-US" w:eastAsia="zh-CN"/>
        </w:rPr>
        <w:t>6</w:t>
      </w:r>
      <w:r w:rsidR="00655B61">
        <w:rPr>
          <w:lang w:val="en-US" w:eastAsia="zh-CN"/>
        </w:rPr>
        <w:t>b</w:t>
      </w:r>
      <w:r w:rsidRPr="00D063B7">
        <w:rPr>
          <w:lang w:val="en-US" w:eastAsia="zh-CN"/>
        </w:rPr>
        <w:t>-e meeting, the following agreements</w:t>
      </w:r>
      <w:r w:rsidR="001515C1">
        <w:rPr>
          <w:lang w:val="en-US" w:eastAsia="zh-CN"/>
        </w:rPr>
        <w:t xml:space="preserve"> and working assumptions</w:t>
      </w:r>
      <w:r w:rsidRPr="00D063B7">
        <w:rPr>
          <w:lang w:val="en-US" w:eastAsia="zh-CN"/>
        </w:rPr>
        <w:t xml:space="preserve"> were made regarding</w:t>
      </w:r>
      <w:r>
        <w:rPr>
          <w:lang w:val="en-US" w:eastAsia="zh-CN"/>
        </w:rPr>
        <w:t xml:space="preserve"> </w:t>
      </w:r>
      <w:r w:rsidR="00F14FEC" w:rsidRPr="00F14FEC">
        <w:rPr>
          <w:lang w:val="en-US" w:eastAsia="zh-CN"/>
        </w:rPr>
        <w:t>Msg3 PUSCH repetition</w:t>
      </w:r>
      <w:r w:rsidR="00AE42A6" w:rsidRPr="000D2D11">
        <w:rPr>
          <w:lang w:val="en-US" w:eastAsia="zh-CN"/>
        </w:rPr>
        <w:t xml:space="preserve"> </w:t>
      </w:r>
      <w:r w:rsidR="00E51E59">
        <w:rPr>
          <w:lang w:val="en-US" w:eastAsia="zh-CN"/>
        </w:rPr>
        <w:fldChar w:fldCharType="begin"/>
      </w:r>
      <w:r w:rsidR="00E51E59">
        <w:rPr>
          <w:lang w:val="en-US" w:eastAsia="zh-CN"/>
        </w:rPr>
        <w:instrText xml:space="preserve"> REF _Ref60045850 \r \h </w:instrText>
      </w:r>
      <w:r w:rsidR="00E51E59">
        <w:rPr>
          <w:lang w:val="en-US" w:eastAsia="zh-CN"/>
        </w:rPr>
      </w:r>
      <w:r w:rsidR="00E51E59">
        <w:rPr>
          <w:lang w:val="en-US" w:eastAsia="zh-CN"/>
        </w:rPr>
        <w:fldChar w:fldCharType="separate"/>
      </w:r>
      <w:r w:rsidR="00090BAA">
        <w:rPr>
          <w:lang w:val="en-US" w:eastAsia="zh-CN"/>
        </w:rPr>
        <w:t>[1]</w:t>
      </w:r>
      <w:r w:rsidR="00E51E59">
        <w:rPr>
          <w:lang w:val="en-US" w:eastAsia="zh-CN"/>
        </w:rPr>
        <w:fldChar w:fldCharType="end"/>
      </w:r>
      <w:r w:rsidR="00AE42A6" w:rsidRPr="000D2D11">
        <w:rPr>
          <w:lang w:val="en-US" w:eastAsia="zh-CN"/>
        </w:rPr>
        <w:t>:</w:t>
      </w:r>
    </w:p>
    <w:p w14:paraId="706A1A57" w14:textId="77777777" w:rsidR="00A9642E" w:rsidRPr="00A9642E" w:rsidRDefault="00A9642E" w:rsidP="00E37236">
      <w:pPr>
        <w:snapToGrid w:val="0"/>
        <w:spacing w:before="120" w:after="120"/>
        <w:jc w:val="both"/>
        <w:rPr>
          <w:b/>
          <w:highlight w:val="darkYellow"/>
          <w:shd w:val="clear" w:color="auto" w:fill="FFFFFF"/>
          <w:lang w:eastAsia="zh-CN"/>
        </w:rPr>
      </w:pPr>
      <w:r w:rsidRPr="00A9642E">
        <w:rPr>
          <w:b/>
          <w:highlight w:val="darkYellow"/>
          <w:shd w:val="clear" w:color="auto" w:fill="FFFFFF"/>
          <w:lang w:eastAsia="zh-CN" w:bidi="ar"/>
        </w:rPr>
        <w:t xml:space="preserve">Working Assumption </w:t>
      </w:r>
    </w:p>
    <w:p w14:paraId="3181730B" w14:textId="77777777" w:rsidR="00A9642E" w:rsidRPr="00A9642E" w:rsidRDefault="00A9642E" w:rsidP="00FB6874">
      <w:pPr>
        <w:snapToGrid w:val="0"/>
        <w:spacing w:after="0"/>
        <w:jc w:val="both"/>
        <w:rPr>
          <w:rFonts w:eastAsia="New York"/>
          <w:bCs/>
          <w:lang w:eastAsia="zh-CN"/>
        </w:rPr>
      </w:pPr>
      <w:r w:rsidRPr="00A9642E">
        <w:rPr>
          <w:bCs/>
          <w:shd w:val="clear" w:color="auto" w:fill="FFFFFF"/>
          <w:lang w:eastAsia="zh-CN" w:bidi="ar"/>
        </w:rPr>
        <w:t>Down-select only one from the following methods for indication of the number of repetitions of Msg3 initial transmission.</w:t>
      </w:r>
    </w:p>
    <w:p w14:paraId="4E273527" w14:textId="77777777" w:rsidR="00A9642E" w:rsidRPr="00A9642E" w:rsidRDefault="00A9642E" w:rsidP="00FB6874">
      <w:pPr>
        <w:numPr>
          <w:ilvl w:val="0"/>
          <w:numId w:val="38"/>
        </w:numPr>
        <w:tabs>
          <w:tab w:val="left" w:pos="720"/>
        </w:tabs>
        <w:snapToGrid w:val="0"/>
        <w:spacing w:after="0"/>
        <w:jc w:val="both"/>
        <w:rPr>
          <w:rFonts w:eastAsia="New York"/>
          <w:bCs/>
          <w:lang w:eastAsia="zh-CN"/>
        </w:rPr>
      </w:pPr>
      <w:r w:rsidRPr="00A9642E">
        <w:rPr>
          <w:rFonts w:eastAsia="New York"/>
          <w:bCs/>
          <w:lang w:eastAsia="zh-CN"/>
        </w:rPr>
        <w:t xml:space="preserve">Alt 1: If TDRA information field is chosen, Option 2 is supported. </w:t>
      </w:r>
    </w:p>
    <w:p w14:paraId="512EEFEF" w14:textId="77777777" w:rsidR="00A9642E" w:rsidRPr="00A9642E" w:rsidRDefault="00A9642E" w:rsidP="00FB6874">
      <w:pPr>
        <w:numPr>
          <w:ilvl w:val="1"/>
          <w:numId w:val="38"/>
        </w:numPr>
        <w:tabs>
          <w:tab w:val="left" w:pos="1440"/>
        </w:tabs>
        <w:snapToGrid w:val="0"/>
        <w:spacing w:after="0"/>
        <w:jc w:val="both"/>
        <w:rPr>
          <w:rFonts w:eastAsia="New York"/>
          <w:bCs/>
          <w:lang w:eastAsia="zh-CN"/>
        </w:rPr>
      </w:pPr>
      <w:r w:rsidRPr="00A9642E">
        <w:rPr>
          <w:rFonts w:eastAsia="New York"/>
          <w:bCs/>
          <w:lang w:eastAsia="zh-CN"/>
        </w:rPr>
        <w:t xml:space="preserve"> </w:t>
      </w:r>
      <w:r w:rsidRPr="00A9642E">
        <w:rPr>
          <w:bCs/>
          <w:shd w:val="clear" w:color="auto" w:fill="FFFFFF"/>
          <w:lang w:eastAsia="zh-CN"/>
        </w:rPr>
        <w:t xml:space="preserve"> The candidate values for repetition factor could be chosen from {[1], 2, 3, 4, 7, 8, [12], [16]} </w:t>
      </w:r>
    </w:p>
    <w:p w14:paraId="10B78AB4" w14:textId="77777777" w:rsidR="00A9642E" w:rsidRPr="00A9642E" w:rsidRDefault="00A9642E" w:rsidP="00FB6874">
      <w:pPr>
        <w:numPr>
          <w:ilvl w:val="0"/>
          <w:numId w:val="38"/>
        </w:numPr>
        <w:tabs>
          <w:tab w:val="left" w:pos="720"/>
        </w:tabs>
        <w:snapToGrid w:val="0"/>
        <w:spacing w:after="0"/>
        <w:jc w:val="both"/>
        <w:rPr>
          <w:rFonts w:eastAsia="New York"/>
          <w:bCs/>
          <w:lang w:eastAsia="zh-CN"/>
        </w:rPr>
      </w:pPr>
      <w:r w:rsidRPr="00A9642E">
        <w:rPr>
          <w:rFonts w:eastAsia="New York"/>
          <w:bCs/>
          <w:lang w:eastAsia="zh-CN"/>
        </w:rPr>
        <w:t xml:space="preserve">Alt 2: If MCS information </w:t>
      </w:r>
      <w:r w:rsidRPr="00A9642E">
        <w:rPr>
          <w:bCs/>
          <w:shd w:val="clear" w:color="auto" w:fill="FFFFFF"/>
          <w:lang w:eastAsia="zh-CN"/>
        </w:rPr>
        <w:t xml:space="preserve">field is chosen, repurpose the MCS </w:t>
      </w:r>
      <w:r w:rsidRPr="00A9642E">
        <w:rPr>
          <w:rFonts w:eastAsia="New York"/>
          <w:bCs/>
          <w:lang w:eastAsia="zh-CN"/>
        </w:rPr>
        <w:t xml:space="preserve">information </w:t>
      </w:r>
      <w:r w:rsidRPr="00A9642E">
        <w:rPr>
          <w:bCs/>
          <w:shd w:val="clear" w:color="auto" w:fill="FFFFFF"/>
          <w:lang w:eastAsia="zh-CN"/>
        </w:rPr>
        <w:t>field</w:t>
      </w:r>
      <w:r w:rsidRPr="00A9642E">
        <w:rPr>
          <w:rFonts w:eastAsia="New York"/>
          <w:bCs/>
          <w:lang w:eastAsia="zh-CN"/>
        </w:rPr>
        <w:t xml:space="preserve"> as follows.</w:t>
      </w:r>
    </w:p>
    <w:p w14:paraId="6C50DDED" w14:textId="77777777" w:rsidR="00A9642E" w:rsidRPr="00A9642E" w:rsidRDefault="00A9642E" w:rsidP="00FB6874">
      <w:pPr>
        <w:numPr>
          <w:ilvl w:val="1"/>
          <w:numId w:val="38"/>
        </w:numPr>
        <w:tabs>
          <w:tab w:val="left" w:pos="1440"/>
        </w:tabs>
        <w:snapToGrid w:val="0"/>
        <w:spacing w:after="0"/>
        <w:jc w:val="both"/>
        <w:rPr>
          <w:bCs/>
          <w:shd w:val="clear" w:color="auto" w:fill="FFFFFF"/>
          <w:lang w:eastAsia="zh-CN"/>
        </w:rPr>
      </w:pPr>
      <w:r w:rsidRPr="00A9642E">
        <w:rPr>
          <w:bCs/>
          <w:shd w:val="clear" w:color="auto" w:fill="FFFFFF"/>
          <w:lang w:eastAsia="zh-CN"/>
        </w:rPr>
        <w:t xml:space="preserve">2 MSB bits of the MCS </w:t>
      </w:r>
      <w:r w:rsidRPr="00A9642E">
        <w:rPr>
          <w:rFonts w:eastAsia="New York"/>
          <w:bCs/>
          <w:lang w:eastAsia="zh-CN"/>
        </w:rPr>
        <w:t xml:space="preserve">information </w:t>
      </w:r>
      <w:r w:rsidRPr="00A9642E">
        <w:rPr>
          <w:bCs/>
          <w:shd w:val="clear" w:color="auto" w:fill="FFFFFF"/>
          <w:lang w:eastAsia="zh-CN"/>
        </w:rPr>
        <w:t>field are used for selecting one repetition factor from a SIB1 configured set with 4 candidate values.</w:t>
      </w:r>
    </w:p>
    <w:p w14:paraId="755EB253" w14:textId="77777777" w:rsidR="00A9642E" w:rsidRPr="00A9642E" w:rsidRDefault="00A9642E" w:rsidP="00FB6874">
      <w:pPr>
        <w:numPr>
          <w:ilvl w:val="2"/>
          <w:numId w:val="38"/>
        </w:numPr>
        <w:tabs>
          <w:tab w:val="left" w:pos="2160"/>
        </w:tabs>
        <w:snapToGrid w:val="0"/>
        <w:spacing w:after="0"/>
        <w:jc w:val="both"/>
        <w:rPr>
          <w:bCs/>
          <w:shd w:val="clear" w:color="auto" w:fill="FFFFFF"/>
          <w:lang w:eastAsia="zh-CN"/>
        </w:rPr>
      </w:pPr>
      <w:r w:rsidRPr="00A9642E">
        <w:rPr>
          <w:bCs/>
          <w:shd w:val="clear" w:color="auto" w:fill="FFFFFF"/>
          <w:lang w:eastAsia="zh-CN"/>
        </w:rPr>
        <w:t xml:space="preserve"> The set of candidate values for repetition factor could be chosen from {[1], 2, 3, 4, 7, 8, [12], [16]}</w:t>
      </w:r>
    </w:p>
    <w:p w14:paraId="4CEC0347" w14:textId="77777777" w:rsidR="00A9642E" w:rsidRPr="00A9642E" w:rsidRDefault="00A9642E" w:rsidP="00FB6874">
      <w:pPr>
        <w:snapToGrid w:val="0"/>
        <w:spacing w:after="0"/>
        <w:jc w:val="both"/>
        <w:rPr>
          <w:rFonts w:eastAsia="New York"/>
          <w:bCs/>
          <w:lang w:eastAsia="en-IN"/>
        </w:rPr>
      </w:pPr>
      <w:r w:rsidRPr="00A9642E">
        <w:rPr>
          <w:rFonts w:eastAsia="New York"/>
          <w:bCs/>
          <w:lang w:eastAsia="zh-CN" w:bidi="ar"/>
        </w:rPr>
        <w:t>Note: Whether ‘1’ is included depends on the outcome of interpretation of the selected information field.</w:t>
      </w:r>
    </w:p>
    <w:p w14:paraId="4EDAE6DE" w14:textId="77777777" w:rsidR="00A9642E" w:rsidRPr="00A9642E" w:rsidRDefault="00A9642E" w:rsidP="00E37236">
      <w:pPr>
        <w:overflowPunct/>
        <w:autoSpaceDE/>
        <w:autoSpaceDN/>
        <w:adjustRightInd/>
        <w:spacing w:before="120" w:after="120"/>
        <w:textAlignment w:val="auto"/>
        <w:rPr>
          <w:rFonts w:eastAsia="Batang"/>
          <w:b/>
          <w:szCs w:val="24"/>
          <w:highlight w:val="green"/>
          <w:lang w:val="en-GB"/>
        </w:rPr>
      </w:pPr>
      <w:r w:rsidRPr="00A9642E">
        <w:rPr>
          <w:rFonts w:eastAsia="Batang"/>
          <w:b/>
          <w:szCs w:val="24"/>
          <w:highlight w:val="green"/>
          <w:lang w:val="en-GB"/>
        </w:rPr>
        <w:t xml:space="preserve">Agreement </w:t>
      </w:r>
    </w:p>
    <w:p w14:paraId="3ED7C2D1" w14:textId="6372C792" w:rsidR="00A9642E" w:rsidRPr="00A9642E" w:rsidRDefault="00A9642E" w:rsidP="00FB6874">
      <w:pPr>
        <w:snapToGrid w:val="0"/>
        <w:spacing w:after="0"/>
        <w:jc w:val="both"/>
        <w:rPr>
          <w:rFonts w:eastAsia="New York"/>
          <w:bCs/>
          <w:lang w:eastAsia="zh-CN"/>
        </w:rPr>
      </w:pPr>
      <w:r w:rsidRPr="00A9642E">
        <w:rPr>
          <w:rFonts w:eastAsia="DengXian"/>
          <w:bCs/>
          <w:lang w:eastAsia="zh-CN" w:bidi="ar"/>
        </w:rPr>
        <w:t xml:space="preserve">Include the following into the reply LS to </w:t>
      </w:r>
      <w:hyperlink r:id="rId12" w:history="1">
        <w:r w:rsidRPr="00A9642E">
          <w:rPr>
            <w:rFonts w:eastAsia="DengXian"/>
            <w:bCs/>
            <w:u w:val="single"/>
            <w:lang w:eastAsia="zh-CN"/>
          </w:rPr>
          <w:t>R1-2108712</w:t>
        </w:r>
      </w:hyperlink>
      <w:r w:rsidRPr="00A9642E">
        <w:rPr>
          <w:rFonts w:eastAsia="DengXian"/>
          <w:bCs/>
          <w:lang w:eastAsia="zh-CN" w:bidi="ar"/>
        </w:rPr>
        <w:t xml:space="preserve">(R2-2109195). </w:t>
      </w:r>
    </w:p>
    <w:p w14:paraId="7659A28A" w14:textId="77777777" w:rsidR="00A9642E" w:rsidRPr="00A9642E" w:rsidRDefault="00A9642E" w:rsidP="00FB6874">
      <w:pPr>
        <w:snapToGrid w:val="0"/>
        <w:spacing w:after="0"/>
        <w:jc w:val="both"/>
        <w:rPr>
          <w:rFonts w:eastAsia="New York"/>
          <w:bCs/>
          <w:lang w:eastAsia="zh-CN"/>
        </w:rPr>
      </w:pPr>
      <w:r w:rsidRPr="00A9642E">
        <w:rPr>
          <w:rFonts w:eastAsia="New York"/>
          <w:bCs/>
          <w:lang w:eastAsia="zh-CN" w:bidi="ar"/>
        </w:rPr>
        <w:t>RAN1 thinks at least the number of preambles per SSB per RO for request of Msg3 repetition</w:t>
      </w:r>
      <w:r w:rsidRPr="00A9642E">
        <w:rPr>
          <w:rFonts w:eastAsia="New York"/>
          <w:bCs/>
          <w:strike/>
          <w:lang w:eastAsia="zh-CN" w:bidi="ar"/>
        </w:rPr>
        <w:t xml:space="preserve">, i.e., </w:t>
      </w:r>
      <w:r w:rsidRPr="00A9642E">
        <w:rPr>
          <w:rFonts w:eastAsia="New York"/>
          <w:bCs/>
          <w:i/>
          <w:strike/>
          <w:lang w:eastAsia="zh-CN" w:bidi="ar"/>
        </w:rPr>
        <w:t>CB-PreamblesPerSSB</w:t>
      </w:r>
      <w:r w:rsidRPr="00A9642E">
        <w:rPr>
          <w:rFonts w:eastAsia="New York"/>
          <w:bCs/>
          <w:strike/>
          <w:lang w:eastAsia="zh-CN" w:bidi="ar"/>
        </w:rPr>
        <w:t>,</w:t>
      </w:r>
      <w:r w:rsidRPr="00A9642E">
        <w:rPr>
          <w:rFonts w:eastAsia="New York"/>
          <w:bCs/>
          <w:lang w:eastAsia="zh-CN" w:bidi="ar"/>
        </w:rPr>
        <w:t xml:space="preserve"> is needed. It’s up to RAN2 whether to indicate the start of preamble index for request of Msg3 repetition with shared RO. </w:t>
      </w:r>
    </w:p>
    <w:p w14:paraId="6D019E8A" w14:textId="77777777" w:rsidR="00A9642E" w:rsidRPr="00A9642E" w:rsidRDefault="00A9642E" w:rsidP="00E37236">
      <w:pPr>
        <w:overflowPunct/>
        <w:autoSpaceDE/>
        <w:autoSpaceDN/>
        <w:adjustRightInd/>
        <w:spacing w:before="120" w:after="120"/>
        <w:textAlignment w:val="auto"/>
        <w:rPr>
          <w:rFonts w:eastAsia="Batang"/>
          <w:b/>
          <w:szCs w:val="24"/>
          <w:highlight w:val="green"/>
          <w:lang w:val="en-GB"/>
        </w:rPr>
      </w:pPr>
      <w:r w:rsidRPr="00A9642E">
        <w:rPr>
          <w:rFonts w:eastAsia="Batang"/>
          <w:b/>
          <w:szCs w:val="24"/>
          <w:highlight w:val="green"/>
          <w:lang w:val="en-GB"/>
        </w:rPr>
        <w:t xml:space="preserve">Agreement </w:t>
      </w:r>
    </w:p>
    <w:p w14:paraId="722BFF94" w14:textId="455F1829" w:rsidR="00A9642E" w:rsidRPr="00A9642E" w:rsidRDefault="00A9642E" w:rsidP="00FB6874">
      <w:pPr>
        <w:snapToGrid w:val="0"/>
        <w:spacing w:after="0"/>
        <w:jc w:val="both"/>
        <w:rPr>
          <w:rFonts w:eastAsia="New York"/>
          <w:bCs/>
          <w:highlight w:val="cyan"/>
          <w:lang w:eastAsia="zh-CN"/>
        </w:rPr>
      </w:pPr>
      <w:r w:rsidRPr="00A9642E">
        <w:rPr>
          <w:rFonts w:eastAsia="DengXian"/>
          <w:bCs/>
          <w:lang w:eastAsia="zh-CN" w:bidi="ar"/>
        </w:rPr>
        <w:t xml:space="preserve">Include the following into the reply LS to </w:t>
      </w:r>
      <w:hyperlink r:id="rId13" w:history="1">
        <w:r w:rsidRPr="00A9642E">
          <w:rPr>
            <w:rFonts w:eastAsia="DengXian"/>
            <w:bCs/>
            <w:u w:val="single"/>
            <w:lang w:eastAsia="zh-CN"/>
          </w:rPr>
          <w:t>R1-2108712</w:t>
        </w:r>
      </w:hyperlink>
      <w:r w:rsidRPr="00A9642E">
        <w:rPr>
          <w:rFonts w:eastAsia="DengXian"/>
          <w:bCs/>
          <w:lang w:eastAsia="zh-CN" w:bidi="ar"/>
        </w:rPr>
        <w:t xml:space="preserve">(R2-2109195). </w:t>
      </w:r>
    </w:p>
    <w:p w14:paraId="1CF8BCE4" w14:textId="77777777" w:rsidR="00A9642E" w:rsidRPr="00A9642E" w:rsidRDefault="00A9642E" w:rsidP="00E37236">
      <w:pPr>
        <w:numPr>
          <w:ilvl w:val="0"/>
          <w:numId w:val="43"/>
        </w:numPr>
        <w:snapToGrid w:val="0"/>
        <w:spacing w:after="0"/>
        <w:jc w:val="both"/>
        <w:rPr>
          <w:rFonts w:eastAsia="New York"/>
          <w:bCs/>
          <w:lang w:eastAsia="zh-CN"/>
        </w:rPr>
      </w:pPr>
      <w:r w:rsidRPr="00A9642E">
        <w:rPr>
          <w:bCs/>
          <w:lang w:eastAsia="zh-CN" w:bidi="ar"/>
        </w:rPr>
        <w:t xml:space="preserve">From RAN1 perspective, there is no need to separately configure the following </w:t>
      </w:r>
      <w:r w:rsidRPr="00A9642E">
        <w:rPr>
          <w:rFonts w:eastAsia="New York"/>
          <w:bCs/>
          <w:lang w:eastAsia="zh-CN" w:bidi="ar"/>
        </w:rPr>
        <w:t xml:space="preserve">legacy RACH parameters configured in </w:t>
      </w:r>
      <w:r w:rsidRPr="00A9642E">
        <w:rPr>
          <w:rFonts w:eastAsia="New York"/>
          <w:bCs/>
          <w:i/>
          <w:lang w:eastAsia="zh-CN" w:bidi="ar"/>
        </w:rPr>
        <w:t>RACH-</w:t>
      </w:r>
      <w:proofErr w:type="spellStart"/>
      <w:r w:rsidRPr="00A9642E">
        <w:rPr>
          <w:rFonts w:eastAsia="New York"/>
          <w:bCs/>
          <w:i/>
          <w:lang w:eastAsia="zh-CN" w:bidi="ar"/>
        </w:rPr>
        <w:t>ConfigCommon</w:t>
      </w:r>
      <w:proofErr w:type="spellEnd"/>
      <w:r w:rsidRPr="00A9642E">
        <w:rPr>
          <w:rFonts w:eastAsia="New York"/>
          <w:bCs/>
          <w:lang w:eastAsia="zh-CN" w:bidi="ar"/>
        </w:rPr>
        <w:t xml:space="preserve"> for requesting Msg3 PUSCH repetition with shared RO on a given </w:t>
      </w:r>
      <w:r w:rsidRPr="00A9642E">
        <w:rPr>
          <w:rFonts w:eastAsia="Times New Roman"/>
          <w:bCs/>
          <w:lang w:eastAsia="zh-CN" w:bidi="ar"/>
        </w:rPr>
        <w:t>UL</w:t>
      </w:r>
      <w:r w:rsidRPr="00A9642E">
        <w:rPr>
          <w:rFonts w:eastAsia="New York"/>
          <w:bCs/>
          <w:lang w:eastAsia="zh-CN" w:bidi="ar"/>
        </w:rPr>
        <w:t xml:space="preserve"> carrier. </w:t>
      </w:r>
    </w:p>
    <w:p w14:paraId="0D732E81"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prach-ConfigurationIndex</w:t>
      </w:r>
    </w:p>
    <w:p w14:paraId="16CBBCC5"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msg1-FDM</w:t>
      </w:r>
    </w:p>
    <w:p w14:paraId="211583FF"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msg1-FrequencyStart</w:t>
      </w:r>
    </w:p>
    <w:p w14:paraId="51758A7A"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zeroCorrelationZoneConfig</w:t>
      </w:r>
    </w:p>
    <w:p w14:paraId="254E570B"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totalNumberOfRA-Preambles</w:t>
      </w:r>
    </w:p>
    <w:p w14:paraId="496E09FA"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ssb-perRACH-OccasionAndCB-PreamblesPerSSB</w:t>
      </w:r>
    </w:p>
    <w:p w14:paraId="1D819284"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 xml:space="preserve">FFS: </w:t>
      </w:r>
      <w:proofErr w:type="spellStart"/>
      <w:r w:rsidRPr="00A9642E">
        <w:rPr>
          <w:rFonts w:eastAsia="New York"/>
          <w:bCs/>
          <w:i/>
          <w:lang w:eastAsia="zh-CN" w:bidi="ar"/>
        </w:rPr>
        <w:t>rsrp-ThresholdSSB</w:t>
      </w:r>
      <w:proofErr w:type="spellEnd"/>
      <w:r w:rsidRPr="00A9642E">
        <w:rPr>
          <w:rFonts w:eastAsia="New York"/>
          <w:bCs/>
          <w:i/>
          <w:lang w:eastAsia="zh-CN" w:bidi="ar"/>
        </w:rPr>
        <w:t xml:space="preserve"> </w:t>
      </w:r>
    </w:p>
    <w:p w14:paraId="0EDE8B80" w14:textId="77777777" w:rsidR="00A9642E" w:rsidRPr="00A9642E" w:rsidRDefault="00A9642E" w:rsidP="00E37236">
      <w:pPr>
        <w:numPr>
          <w:ilvl w:val="0"/>
          <w:numId w:val="44"/>
        </w:numPr>
        <w:snapToGrid w:val="0"/>
        <w:spacing w:after="0"/>
        <w:jc w:val="both"/>
        <w:rPr>
          <w:rFonts w:eastAsia="New York"/>
          <w:bCs/>
          <w:i/>
          <w:lang w:eastAsia="zh-CN"/>
        </w:rPr>
      </w:pPr>
      <w:proofErr w:type="spellStart"/>
      <w:r w:rsidRPr="00A9642E">
        <w:rPr>
          <w:rFonts w:eastAsia="New York"/>
          <w:bCs/>
          <w:i/>
          <w:lang w:eastAsia="zh-CN" w:bidi="ar"/>
        </w:rPr>
        <w:t>rsrp</w:t>
      </w:r>
      <w:proofErr w:type="spellEnd"/>
      <w:r w:rsidRPr="00A9642E">
        <w:rPr>
          <w:rFonts w:eastAsia="New York"/>
          <w:bCs/>
          <w:i/>
          <w:lang w:eastAsia="zh-CN" w:bidi="ar"/>
        </w:rPr>
        <w:t>-</w:t>
      </w:r>
      <w:proofErr w:type="spellStart"/>
      <w:r w:rsidRPr="00A9642E">
        <w:rPr>
          <w:rFonts w:eastAsia="New York"/>
          <w:bCs/>
          <w:i/>
          <w:lang w:eastAsia="zh-CN" w:bidi="ar"/>
        </w:rPr>
        <w:t>ThresholdSSB</w:t>
      </w:r>
      <w:proofErr w:type="spellEnd"/>
      <w:r w:rsidRPr="00A9642E">
        <w:rPr>
          <w:rFonts w:eastAsia="New York"/>
          <w:bCs/>
          <w:i/>
          <w:lang w:eastAsia="zh-CN" w:bidi="ar"/>
        </w:rPr>
        <w:t>-SUL</w:t>
      </w:r>
    </w:p>
    <w:p w14:paraId="0A9A7429"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prach-RootSequenceIndex</w:t>
      </w:r>
    </w:p>
    <w:p w14:paraId="62670762"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msg1-SubcarrierSpacing</w:t>
      </w:r>
    </w:p>
    <w:p w14:paraId="2593272D" w14:textId="77777777" w:rsidR="00A9642E" w:rsidRPr="00A9642E" w:rsidRDefault="00A9642E" w:rsidP="00E37236">
      <w:pPr>
        <w:numPr>
          <w:ilvl w:val="0"/>
          <w:numId w:val="44"/>
        </w:numPr>
        <w:snapToGrid w:val="0"/>
        <w:spacing w:after="0"/>
        <w:jc w:val="both"/>
        <w:rPr>
          <w:rFonts w:eastAsia="New York"/>
          <w:bCs/>
          <w:i/>
          <w:lang w:eastAsia="zh-CN"/>
        </w:rPr>
      </w:pPr>
      <w:r w:rsidRPr="00A9642E">
        <w:rPr>
          <w:rFonts w:eastAsia="New York"/>
          <w:bCs/>
          <w:i/>
          <w:lang w:eastAsia="zh-CN" w:bidi="ar"/>
        </w:rPr>
        <w:t>restrictedSetConfig</w:t>
      </w:r>
    </w:p>
    <w:p w14:paraId="1952A465" w14:textId="77777777" w:rsidR="00A9642E" w:rsidRPr="00A9642E" w:rsidRDefault="00A9642E" w:rsidP="00E37236">
      <w:pPr>
        <w:numPr>
          <w:ilvl w:val="0"/>
          <w:numId w:val="44"/>
        </w:numPr>
        <w:snapToGrid w:val="0"/>
        <w:spacing w:after="0"/>
        <w:jc w:val="both"/>
        <w:rPr>
          <w:rFonts w:eastAsia="DengXian"/>
          <w:bCs/>
          <w:lang w:eastAsia="zh-CN"/>
        </w:rPr>
      </w:pPr>
      <w:r w:rsidRPr="00A9642E">
        <w:rPr>
          <w:rFonts w:eastAsia="New York"/>
          <w:bCs/>
          <w:i/>
          <w:lang w:eastAsia="zh-CN" w:bidi="ar"/>
        </w:rPr>
        <w:t>msg3-transformPrecoder</w:t>
      </w:r>
    </w:p>
    <w:p w14:paraId="57AE3C7F" w14:textId="77777777" w:rsidR="00A9642E" w:rsidRPr="00A9642E" w:rsidRDefault="00A9642E" w:rsidP="00E37236">
      <w:pPr>
        <w:snapToGrid w:val="0"/>
        <w:spacing w:before="120" w:after="120"/>
        <w:jc w:val="both"/>
        <w:rPr>
          <w:rFonts w:eastAsia="New York"/>
          <w:b/>
          <w:u w:val="single"/>
          <w:lang w:eastAsia="zh-CN"/>
        </w:rPr>
      </w:pPr>
      <w:r w:rsidRPr="00A9642E">
        <w:rPr>
          <w:rFonts w:eastAsia="New York"/>
          <w:b/>
          <w:u w:val="single"/>
          <w:lang w:eastAsia="zh-CN" w:bidi="ar"/>
        </w:rPr>
        <w:t xml:space="preserve">Conclusion </w:t>
      </w:r>
    </w:p>
    <w:p w14:paraId="5253C833" w14:textId="77777777" w:rsidR="00A9642E" w:rsidRPr="00A9642E" w:rsidRDefault="00A9642E" w:rsidP="00FB6874">
      <w:pPr>
        <w:snapToGrid w:val="0"/>
        <w:spacing w:after="0"/>
        <w:jc w:val="both"/>
        <w:rPr>
          <w:rFonts w:eastAsia="New York"/>
          <w:bCs/>
          <w:lang w:eastAsia="zh-CN"/>
        </w:rPr>
      </w:pPr>
      <w:r w:rsidRPr="00A9642E">
        <w:rPr>
          <w:rFonts w:eastAsia="New York"/>
          <w:bCs/>
          <w:lang w:eastAsia="zh-CN" w:bidi="ar"/>
        </w:rPr>
        <w:t xml:space="preserve">There is no consensus to additionally support intra-slot frequency hopping for Msg3 PUSCH </w:t>
      </w:r>
      <w:r w:rsidRPr="00A9642E">
        <w:rPr>
          <w:rFonts w:eastAsia="New York"/>
          <w:bCs/>
          <w:u w:val="single"/>
          <w:lang w:eastAsia="zh-CN" w:bidi="ar"/>
        </w:rPr>
        <w:t xml:space="preserve">with </w:t>
      </w:r>
      <w:r w:rsidRPr="00A9642E">
        <w:rPr>
          <w:rFonts w:eastAsia="New York"/>
          <w:bCs/>
          <w:lang w:eastAsia="zh-CN" w:bidi="ar"/>
        </w:rPr>
        <w:t xml:space="preserve">repetition in Rel-17. </w:t>
      </w:r>
    </w:p>
    <w:p w14:paraId="711E9886" w14:textId="189EF855" w:rsidR="00A9642E" w:rsidRPr="00A9642E" w:rsidRDefault="00A9642E" w:rsidP="00FB6874">
      <w:pPr>
        <w:snapToGrid w:val="0"/>
        <w:spacing w:after="0"/>
        <w:jc w:val="both"/>
        <w:rPr>
          <w:rFonts w:eastAsia="Malgun Gothic"/>
          <w:bCs/>
          <w:u w:val="single"/>
          <w:lang w:eastAsia="ko"/>
        </w:rPr>
      </w:pPr>
      <w:r w:rsidRPr="00A9642E">
        <w:rPr>
          <w:rFonts w:eastAsia="New York"/>
          <w:bCs/>
          <w:u w:val="single"/>
          <w:lang w:eastAsia="zh-CN" w:bidi="ar"/>
        </w:rPr>
        <w:t xml:space="preserve">Note: </w:t>
      </w:r>
      <w:r w:rsidRPr="00A9642E">
        <w:rPr>
          <w:rFonts w:eastAsia="Malgun Gothic"/>
          <w:bCs/>
          <w:u w:val="single"/>
          <w:lang w:eastAsia="ko" w:bidi="ar"/>
        </w:rPr>
        <w:t>intra-slot FH is supported when a UE is scheduled Msg3 PUSCH without repetition.</w:t>
      </w:r>
    </w:p>
    <w:p w14:paraId="3DCE40D2" w14:textId="77777777" w:rsidR="00A9642E" w:rsidRPr="00A9642E" w:rsidRDefault="00A9642E" w:rsidP="00E37236">
      <w:pPr>
        <w:overflowPunct/>
        <w:autoSpaceDE/>
        <w:autoSpaceDN/>
        <w:adjustRightInd/>
        <w:spacing w:before="120" w:after="120"/>
        <w:textAlignment w:val="auto"/>
        <w:rPr>
          <w:rFonts w:eastAsia="Batang"/>
          <w:b/>
          <w:szCs w:val="24"/>
          <w:highlight w:val="green"/>
          <w:lang w:val="en-GB"/>
        </w:rPr>
      </w:pPr>
      <w:r w:rsidRPr="00A9642E">
        <w:rPr>
          <w:rFonts w:eastAsia="Batang"/>
          <w:b/>
          <w:szCs w:val="24"/>
          <w:highlight w:val="green"/>
          <w:lang w:val="en-GB"/>
        </w:rPr>
        <w:t xml:space="preserve">Agreement </w:t>
      </w:r>
    </w:p>
    <w:p w14:paraId="2C9980BF" w14:textId="77777777" w:rsidR="00A9642E" w:rsidRPr="00A9642E" w:rsidRDefault="00A9642E" w:rsidP="00FB6874">
      <w:pPr>
        <w:snapToGrid w:val="0"/>
        <w:spacing w:after="0"/>
        <w:jc w:val="both"/>
        <w:rPr>
          <w:bCs/>
          <w:lang w:eastAsia="zh-CN"/>
        </w:rPr>
      </w:pPr>
      <w:r w:rsidRPr="00A9642E">
        <w:rPr>
          <w:bCs/>
          <w:lang w:eastAsia="zh-CN" w:bidi="ar"/>
        </w:rPr>
        <w:t>Include the following into the reply LS to R1-2108712(R2-2109195)</w:t>
      </w:r>
    </w:p>
    <w:p w14:paraId="17ECEBAB" w14:textId="77777777" w:rsidR="00A9642E" w:rsidRPr="00A9642E" w:rsidRDefault="00A9642E" w:rsidP="00E37236">
      <w:pPr>
        <w:numPr>
          <w:ilvl w:val="0"/>
          <w:numId w:val="45"/>
        </w:numPr>
        <w:snapToGrid w:val="0"/>
        <w:spacing w:after="0"/>
        <w:jc w:val="both"/>
        <w:rPr>
          <w:bCs/>
          <w:lang w:eastAsia="zh-CN"/>
        </w:rPr>
      </w:pPr>
      <w:r w:rsidRPr="00A9642E">
        <w:rPr>
          <w:bCs/>
          <w:lang w:eastAsia="zh-CN" w:bidi="ar"/>
        </w:rPr>
        <w:t xml:space="preserve">From RAN1 perspective, it can be beneficial to separately configure </w:t>
      </w:r>
      <w:proofErr w:type="spellStart"/>
      <w:r w:rsidRPr="00A9642E">
        <w:rPr>
          <w:bCs/>
          <w:i/>
          <w:lang w:eastAsia="zh-CN" w:bidi="ar"/>
        </w:rPr>
        <w:t>rsrp-ThresholdSSB</w:t>
      </w:r>
      <w:proofErr w:type="spellEnd"/>
      <w:r w:rsidRPr="00A9642E">
        <w:rPr>
          <w:bCs/>
          <w:i/>
          <w:lang w:eastAsia="zh-CN" w:bidi="ar"/>
        </w:rPr>
        <w:t xml:space="preserve"> </w:t>
      </w:r>
      <w:r w:rsidRPr="00A9642E">
        <w:rPr>
          <w:bCs/>
          <w:lang w:eastAsia="zh-CN" w:bidi="ar"/>
        </w:rPr>
        <w:t xml:space="preserve">for </w:t>
      </w:r>
      <w:r w:rsidRPr="00A9642E">
        <w:rPr>
          <w:rFonts w:eastAsia="Times New Roman"/>
          <w:bCs/>
          <w:lang w:eastAsia="zh-CN" w:bidi="ar"/>
        </w:rPr>
        <w:t>requesting Msg3 PUSCH repetition with shared RO on a given UL carrier.</w:t>
      </w:r>
    </w:p>
    <w:p w14:paraId="3E5CB508" w14:textId="77777777" w:rsidR="00A9642E" w:rsidRPr="00A9642E" w:rsidRDefault="00A9642E" w:rsidP="00E37236">
      <w:pPr>
        <w:overflowPunct/>
        <w:autoSpaceDE/>
        <w:autoSpaceDN/>
        <w:adjustRightInd/>
        <w:spacing w:before="120" w:after="120"/>
        <w:textAlignment w:val="auto"/>
        <w:rPr>
          <w:rFonts w:eastAsia="Batang"/>
          <w:b/>
          <w:szCs w:val="24"/>
          <w:highlight w:val="green"/>
          <w:lang w:val="en-GB"/>
        </w:rPr>
      </w:pPr>
      <w:r w:rsidRPr="00A9642E">
        <w:rPr>
          <w:rFonts w:eastAsia="Batang"/>
          <w:b/>
          <w:szCs w:val="24"/>
          <w:highlight w:val="green"/>
          <w:lang w:val="en-GB"/>
        </w:rPr>
        <w:t xml:space="preserve">Agreement </w:t>
      </w:r>
    </w:p>
    <w:p w14:paraId="0599D744" w14:textId="77777777" w:rsidR="00A9642E" w:rsidRPr="00A9642E" w:rsidRDefault="00A9642E" w:rsidP="00FB6874">
      <w:pPr>
        <w:snapToGrid w:val="0"/>
        <w:spacing w:after="0"/>
        <w:jc w:val="both"/>
        <w:rPr>
          <w:rFonts w:eastAsia="Times New Roman"/>
          <w:bCs/>
          <w:lang w:eastAsia="zh-CN" w:bidi="ar"/>
        </w:rPr>
      </w:pPr>
      <w:r w:rsidRPr="00A9642E">
        <w:rPr>
          <w:rFonts w:eastAsia="Times New Roman"/>
          <w:bCs/>
          <w:lang w:eastAsia="zh-CN" w:bidi="ar"/>
        </w:rPr>
        <w:lastRenderedPageBreak/>
        <w:t>If UE is indicated with Msg3 PUSCH with repetition, the frequency hopping flag information field in UL RAR grant or DCI format 0_0 with CRC scrambled by TC-RNTI is reused to enable/disable inter-slot frequency hopping.</w:t>
      </w:r>
    </w:p>
    <w:p w14:paraId="39ECA2F4" w14:textId="77777777" w:rsidR="00A9642E" w:rsidRPr="00A9642E" w:rsidRDefault="00A9642E" w:rsidP="00E37236">
      <w:pPr>
        <w:overflowPunct/>
        <w:autoSpaceDE/>
        <w:autoSpaceDN/>
        <w:adjustRightInd/>
        <w:spacing w:before="120" w:after="120"/>
        <w:textAlignment w:val="auto"/>
        <w:rPr>
          <w:rFonts w:eastAsia="Batang"/>
          <w:b/>
          <w:szCs w:val="24"/>
          <w:highlight w:val="green"/>
          <w:lang w:val="en-GB"/>
        </w:rPr>
      </w:pPr>
      <w:r w:rsidRPr="00A9642E">
        <w:rPr>
          <w:rFonts w:eastAsia="Batang"/>
          <w:b/>
          <w:szCs w:val="24"/>
          <w:highlight w:val="green"/>
          <w:lang w:val="en-GB"/>
        </w:rPr>
        <w:t xml:space="preserve">Agreement </w:t>
      </w:r>
    </w:p>
    <w:p w14:paraId="46344215" w14:textId="77777777" w:rsidR="00A9642E" w:rsidRPr="00A9642E" w:rsidRDefault="00A9642E" w:rsidP="00FB6874">
      <w:pPr>
        <w:snapToGrid w:val="0"/>
        <w:spacing w:after="0"/>
        <w:jc w:val="both"/>
        <w:rPr>
          <w:rFonts w:eastAsia="Times New Roman"/>
          <w:bCs/>
          <w:lang w:eastAsia="zh-CN"/>
        </w:rPr>
      </w:pPr>
      <w:r w:rsidRPr="00A9642E">
        <w:rPr>
          <w:bCs/>
          <w:lang w:eastAsia="zh-CN"/>
        </w:rPr>
        <w:t>The Rel-15/</w:t>
      </w:r>
      <w:r w:rsidRPr="00A9642E">
        <w:rPr>
          <w:rFonts w:eastAsia="Times New Roman"/>
          <w:bCs/>
          <w:lang w:val="en-GB" w:eastAsia="zh-CN"/>
        </w:rPr>
        <w:t xml:space="preserve">16 </w:t>
      </w:r>
      <w:r w:rsidRPr="00A9642E">
        <w:rPr>
          <w:rFonts w:eastAsia="Times New Roman"/>
          <w:bCs/>
          <w:lang w:eastAsia="zh-CN"/>
        </w:rPr>
        <w:t xml:space="preserve">Msg3 PUSCH collision handling rules are reused for transmission of Msg3 PUSCH repetition in an available slot. </w:t>
      </w:r>
    </w:p>
    <w:p w14:paraId="5DD7F87E" w14:textId="77777777" w:rsidR="00A9642E" w:rsidRPr="00A9642E" w:rsidRDefault="00A9642E" w:rsidP="00FB6874">
      <w:pPr>
        <w:numPr>
          <w:ilvl w:val="0"/>
          <w:numId w:val="42"/>
        </w:numPr>
        <w:snapToGrid w:val="0"/>
        <w:spacing w:after="0"/>
        <w:ind w:left="726" w:hanging="363"/>
        <w:jc w:val="both"/>
        <w:rPr>
          <w:bCs/>
          <w:lang w:eastAsia="zh-CN"/>
        </w:rPr>
      </w:pPr>
      <w:r w:rsidRPr="00A9642E">
        <w:rPr>
          <w:bCs/>
          <w:lang w:eastAsia="zh-CN"/>
        </w:rPr>
        <w:t xml:space="preserve">FFS whether collision with downlink symbols indicated by </w:t>
      </w:r>
      <w:r w:rsidRPr="00A9642E">
        <w:rPr>
          <w:rFonts w:eastAsia="Times New Roman"/>
          <w:bCs/>
          <w:i/>
          <w:iCs/>
          <w:lang w:val="en-GB" w:eastAsia="en-IN"/>
        </w:rPr>
        <w:t>tdd-UL-DL-ConfigurationDedicated</w:t>
      </w:r>
      <w:r w:rsidRPr="00A9642E">
        <w:rPr>
          <w:bCs/>
          <w:lang w:eastAsia="zh-CN"/>
        </w:rPr>
        <w:t xml:space="preserve"> is an exceptional case, i.e., Msg3 PUSCH repetition cannot be canceled by downlink symbols indicated by </w:t>
      </w:r>
      <w:r w:rsidRPr="00A9642E">
        <w:rPr>
          <w:rFonts w:eastAsia="Times New Roman"/>
          <w:bCs/>
          <w:i/>
          <w:iCs/>
          <w:lang w:val="en-GB" w:eastAsia="en-IN"/>
        </w:rPr>
        <w:t>tdd-UL-DL-ConfigurationDedicated</w:t>
      </w:r>
      <w:r w:rsidRPr="00A9642E">
        <w:rPr>
          <w:bCs/>
          <w:lang w:eastAsia="zh-CN"/>
        </w:rPr>
        <w:t xml:space="preserve"> in Rel-17. </w:t>
      </w:r>
    </w:p>
    <w:p w14:paraId="4164E3F2" w14:textId="77777777" w:rsidR="00A9642E" w:rsidRPr="00A9642E" w:rsidRDefault="00A9642E" w:rsidP="00FB6874">
      <w:pPr>
        <w:numPr>
          <w:ilvl w:val="0"/>
          <w:numId w:val="42"/>
        </w:numPr>
        <w:snapToGrid w:val="0"/>
        <w:spacing w:after="0"/>
        <w:ind w:left="726" w:hanging="363"/>
        <w:jc w:val="both"/>
        <w:rPr>
          <w:rFonts w:eastAsia="Times New Roman"/>
          <w:bCs/>
          <w:lang w:eastAsia="zh-CN"/>
        </w:rPr>
      </w:pPr>
      <w:r w:rsidRPr="00A9642E">
        <w:rPr>
          <w:rFonts w:eastAsia="Times New Roman"/>
          <w:bCs/>
          <w:lang w:val="en-GB" w:eastAsia="zh-CN"/>
        </w:rPr>
        <w:t xml:space="preserve">FFS: Rel-17 </w:t>
      </w:r>
      <w:r w:rsidRPr="00A9642E">
        <w:rPr>
          <w:rFonts w:eastAsia="Times New Roman"/>
          <w:bCs/>
          <w:lang w:eastAsia="zh-CN"/>
        </w:rPr>
        <w:t>Msg3 PUSCH collision</w:t>
      </w:r>
      <w:r w:rsidRPr="00A9642E">
        <w:rPr>
          <w:rFonts w:eastAsia="Times New Roman"/>
          <w:bCs/>
          <w:lang w:val="en-GB" w:eastAsia="zh-CN"/>
        </w:rPr>
        <w:t xml:space="preserve"> rules are also applied if introduced in other WI(s)</w:t>
      </w:r>
    </w:p>
    <w:p w14:paraId="5AE00C41" w14:textId="53D9E11C" w:rsidR="00323FE8" w:rsidRDefault="00D56377" w:rsidP="005943F7">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A47567" w:rsidRPr="00081FCA">
        <w:rPr>
          <w:lang w:val="en-US" w:eastAsia="zh-CN"/>
        </w:rPr>
        <w:t>Msg3 PUSCH</w:t>
      </w:r>
      <w:r w:rsidR="0083174A" w:rsidRPr="00081FCA">
        <w:rPr>
          <w:lang w:val="en-US" w:eastAsia="zh-CN"/>
        </w:rPr>
        <w:t xml:space="preserve"> repetition for coverage enhancement</w:t>
      </w:r>
      <w:r w:rsidR="00F35654" w:rsidRPr="00081FCA">
        <w:rPr>
          <w:lang w:val="en-US" w:eastAsia="zh-CN"/>
        </w:rPr>
        <w:t>.</w:t>
      </w:r>
      <w:r w:rsidR="005D28A5" w:rsidRPr="00081FCA">
        <w:rPr>
          <w:lang w:val="en-US" w:eastAsia="zh-CN"/>
        </w:rPr>
        <w:t xml:space="preserve"> </w:t>
      </w:r>
      <w:r w:rsidR="007D3193" w:rsidRPr="007D3193">
        <w:rPr>
          <w:lang w:val="en-US" w:eastAsia="zh-CN"/>
        </w:rPr>
        <w:t xml:space="preserve">Our views on enhancements on PUSCH repetition type A, TB processing over multi-slot PUSCH and joint channel estimation for PUSCH are described in our companion contributions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090BAA">
        <w:rPr>
          <w:lang w:val="en-US" w:eastAsia="zh-CN"/>
        </w:rPr>
        <w:t>[2]</w:t>
      </w:r>
      <w:r w:rsidR="00081FCA" w:rsidRPr="00081FCA">
        <w:rPr>
          <w:lang w:val="en-US" w:eastAsia="zh-CN"/>
        </w:rPr>
        <w:fldChar w:fldCharType="end"/>
      </w:r>
      <w:r w:rsidR="009F4514">
        <w:rPr>
          <w:lang w:val="en-US" w:eastAsia="zh-CN"/>
        </w:rPr>
        <w:t xml:space="preserve">, </w:t>
      </w:r>
      <w:r w:rsidR="009F4514">
        <w:rPr>
          <w:lang w:val="en-US" w:eastAsia="zh-CN"/>
        </w:rPr>
        <w:fldChar w:fldCharType="begin"/>
      </w:r>
      <w:r w:rsidR="009F4514">
        <w:rPr>
          <w:lang w:val="en-US" w:eastAsia="zh-CN"/>
        </w:rPr>
        <w:instrText xml:space="preserve"> REF _Ref69885149 \r \h </w:instrText>
      </w:r>
      <w:r w:rsidR="009F4514">
        <w:rPr>
          <w:lang w:val="en-US" w:eastAsia="zh-CN"/>
        </w:rPr>
      </w:r>
      <w:r w:rsidR="009F4514">
        <w:rPr>
          <w:lang w:val="en-US" w:eastAsia="zh-CN"/>
        </w:rPr>
        <w:fldChar w:fldCharType="separate"/>
      </w:r>
      <w:r w:rsidR="00090BAA">
        <w:rPr>
          <w:lang w:val="en-US" w:eastAsia="zh-CN"/>
        </w:rPr>
        <w:t>[3]</w:t>
      </w:r>
      <w:r w:rsidR="009F4514">
        <w:rPr>
          <w:lang w:val="en-US" w:eastAsia="zh-CN"/>
        </w:rPr>
        <w:fldChar w:fldCharType="end"/>
      </w:r>
      <w:r w:rsidR="00200FB4">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090BAA">
        <w:rPr>
          <w:lang w:val="en-US" w:eastAsia="zh-CN"/>
        </w:rPr>
        <w:t>[4]</w:t>
      </w:r>
      <w:r w:rsidR="00081FCA" w:rsidRPr="00081FCA">
        <w:rPr>
          <w:lang w:val="en-US" w:eastAsia="zh-CN"/>
        </w:rPr>
        <w:fldChar w:fldCharType="end"/>
      </w:r>
      <w:r w:rsidR="00200FB4">
        <w:rPr>
          <w:lang w:val="en-US" w:eastAsia="zh-CN"/>
        </w:rPr>
        <w:t xml:space="preserve">, </w:t>
      </w:r>
      <w:r w:rsidR="00046EBE" w:rsidRPr="00081FCA">
        <w:rPr>
          <w:lang w:val="en-US" w:eastAsia="zh-CN"/>
        </w:rPr>
        <w:t>respectively.</w:t>
      </w:r>
      <w:r w:rsidR="00E17DDD" w:rsidRPr="00081FCA">
        <w:rPr>
          <w:lang w:val="en-US" w:eastAsia="zh-CN"/>
        </w:rPr>
        <w:t xml:space="preserve"> </w:t>
      </w:r>
    </w:p>
    <w:p w14:paraId="2CF2C5BA" w14:textId="77777777" w:rsidR="00012E9D" w:rsidRDefault="00012E9D" w:rsidP="00012E9D">
      <w:pPr>
        <w:pStyle w:val="Heading1"/>
      </w:pPr>
      <w:r>
        <w:t>Indication of repetition level for Msg3 PUSCH</w:t>
      </w:r>
    </w:p>
    <w:p w14:paraId="201D6C78" w14:textId="4107F4D1" w:rsidR="00F54866" w:rsidRDefault="00F54866" w:rsidP="00F54866">
      <w:pPr>
        <w:pStyle w:val="Heading2"/>
      </w:pPr>
      <w:r>
        <w:t>Indication of repetition level for Msg3 initial transmission</w:t>
      </w:r>
    </w:p>
    <w:p w14:paraId="78983281" w14:textId="71472DF4" w:rsidR="00012E9D" w:rsidRPr="00181830" w:rsidRDefault="00012E9D" w:rsidP="001E7CD0">
      <w:pPr>
        <w:spacing w:after="240"/>
        <w:jc w:val="both"/>
        <w:rPr>
          <w:lang w:eastAsia="zh-CN"/>
        </w:rPr>
      </w:pPr>
      <w:r>
        <w:rPr>
          <w:lang w:eastAsia="zh-CN"/>
        </w:rPr>
        <w:t>In order to improve the coverage, repetition is supported</w:t>
      </w:r>
      <w:r w:rsidRPr="005E3E8A">
        <w:rPr>
          <w:lang w:eastAsia="zh-CN"/>
        </w:rPr>
        <w:t xml:space="preserve"> </w:t>
      </w:r>
      <w:r>
        <w:rPr>
          <w:lang w:eastAsia="zh-CN"/>
        </w:rPr>
        <w:t xml:space="preserve">for Msg3 PUSCH during 4-step RACH procedure. </w:t>
      </w:r>
      <w:r>
        <w:rPr>
          <w:lang w:eastAsia="zh-CN"/>
        </w:rPr>
        <w:fldChar w:fldCharType="begin"/>
      </w:r>
      <w:r>
        <w:rPr>
          <w:lang w:eastAsia="zh-CN"/>
        </w:rPr>
        <w:instrText xml:space="preserve"> REF _Ref52895482 \h </w:instrText>
      </w:r>
      <w:r>
        <w:rPr>
          <w:lang w:eastAsia="zh-CN"/>
        </w:rPr>
      </w:r>
      <w:r>
        <w:rPr>
          <w:lang w:eastAsia="zh-CN"/>
        </w:rPr>
        <w:fldChar w:fldCharType="separate"/>
      </w:r>
      <w:r w:rsidR="00090BAA">
        <w:t xml:space="preserve">Figure </w:t>
      </w:r>
      <w:r w:rsidR="00090BAA">
        <w:rPr>
          <w:noProof/>
        </w:rPr>
        <w:t>1</w:t>
      </w:r>
      <w:r>
        <w:rPr>
          <w:lang w:eastAsia="zh-CN"/>
        </w:rPr>
        <w:fldChar w:fldCharType="end"/>
      </w:r>
      <w:r>
        <w:rPr>
          <w:lang w:eastAsia="zh-CN"/>
        </w:rPr>
        <w:t xml:space="preserve"> </w:t>
      </w:r>
      <w:r w:rsidRPr="00181830">
        <w:rPr>
          <w:lang w:eastAsia="zh-CN"/>
        </w:rPr>
        <w:t xml:space="preserve">illustrates link level simulation results for Msg3 PUSCH with different number of repetitions. </w:t>
      </w:r>
      <w:r>
        <w:rPr>
          <w:lang w:eastAsia="zh-CN"/>
        </w:rPr>
        <w:t>I</w:t>
      </w:r>
      <w:r w:rsidRPr="00181830">
        <w:rPr>
          <w:lang w:eastAsia="zh-CN"/>
        </w:rPr>
        <w:t xml:space="preserve">n the simulations, it is assumed DFT-s-OFDM waveform and intra-slot frequency hopping for PUSCH. In addition, it is assumed TBS = 56, MCS = 0, </w:t>
      </w:r>
      <w:r>
        <w:rPr>
          <w:lang w:eastAsia="zh-CN"/>
        </w:rPr>
        <w:t>3</w:t>
      </w:r>
      <w:r w:rsidRPr="00181830">
        <w:rPr>
          <w:lang w:eastAsia="zh-CN"/>
        </w:rPr>
        <w:t xml:space="preserve"> DMRS symbols that are allocated in each slot and UE moving speed of 3km/h. From the figure, it can be observed that ~2dB performance gain can be </w:t>
      </w:r>
      <w:r>
        <w:rPr>
          <w:lang w:eastAsia="zh-CN"/>
        </w:rPr>
        <w:t>achieved</w:t>
      </w:r>
      <w:r w:rsidRPr="00181830">
        <w:rPr>
          <w:lang w:eastAsia="zh-CN"/>
        </w:rPr>
        <w:t xml:space="preserve"> with doubling the repetition levels for </w:t>
      </w:r>
      <w:r>
        <w:rPr>
          <w:lang w:eastAsia="zh-CN"/>
        </w:rPr>
        <w:t>Msg3 PUSCH</w:t>
      </w:r>
      <w:r w:rsidRPr="00181830">
        <w:rPr>
          <w:lang w:eastAsia="zh-CN"/>
        </w:rPr>
        <w:t>.</w:t>
      </w:r>
    </w:p>
    <w:p w14:paraId="01D67913" w14:textId="77777777" w:rsidR="00012E9D" w:rsidRDefault="00012E9D" w:rsidP="00012E9D">
      <w:pPr>
        <w:keepNext/>
        <w:jc w:val="center"/>
      </w:pPr>
      <w:r w:rsidRPr="00181830">
        <w:rPr>
          <w:noProof/>
        </w:rPr>
        <w:drawing>
          <wp:inline distT="0" distB="0" distL="0" distR="0" wp14:anchorId="0CC43B4A" wp14:editId="13A1ED36">
            <wp:extent cx="4270248" cy="320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1BEF8B45" w14:textId="066269F4" w:rsidR="00012E9D" w:rsidRPr="00181830" w:rsidRDefault="00012E9D" w:rsidP="00012E9D">
      <w:pPr>
        <w:pStyle w:val="Caption"/>
        <w:jc w:val="center"/>
      </w:pPr>
      <w:bookmarkStart w:id="1" w:name="_Ref52895482"/>
      <w:r>
        <w:t xml:space="preserve">Figure </w:t>
      </w:r>
      <w:r>
        <w:fldChar w:fldCharType="begin"/>
      </w:r>
      <w:r>
        <w:instrText>SEQ Figure \* ARABIC</w:instrText>
      </w:r>
      <w:r>
        <w:fldChar w:fldCharType="separate"/>
      </w:r>
      <w:r w:rsidR="00090BAA">
        <w:rPr>
          <w:noProof/>
        </w:rPr>
        <w:t>1</w:t>
      </w:r>
      <w:r>
        <w:fldChar w:fldCharType="end"/>
      </w:r>
      <w:bookmarkEnd w:id="1"/>
      <w:r>
        <w:t>. Simulation results for Msg3 PUSCH with repetitions</w:t>
      </w:r>
    </w:p>
    <w:p w14:paraId="4FBEA6D7" w14:textId="77777777" w:rsidR="00012E9D" w:rsidRPr="00275AED" w:rsidRDefault="00012E9D" w:rsidP="00012E9D">
      <w:pPr>
        <w:spacing w:before="240" w:after="0"/>
        <w:jc w:val="both"/>
        <w:rPr>
          <w:b/>
        </w:rPr>
      </w:pPr>
      <w:r w:rsidRPr="00B77606">
        <w:rPr>
          <w:b/>
        </w:rPr>
        <w:t>Observation 1</w:t>
      </w:r>
    </w:p>
    <w:p w14:paraId="60136F9A" w14:textId="77777777" w:rsidR="00012E9D" w:rsidRDefault="00012E9D" w:rsidP="00012E9D">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445E52B4" w14:textId="77777777" w:rsidR="003B153F" w:rsidRDefault="003B153F" w:rsidP="00012E9D">
      <w:pPr>
        <w:jc w:val="both"/>
        <w:rPr>
          <w:lang w:eastAsia="zh-CN"/>
        </w:rPr>
      </w:pPr>
    </w:p>
    <w:p w14:paraId="360F1AFE" w14:textId="76DBEA89" w:rsidR="007D7316" w:rsidRDefault="005B2FEC" w:rsidP="00DA3CBA">
      <w:pPr>
        <w:jc w:val="both"/>
        <w:rPr>
          <w:lang w:eastAsia="zh-CN"/>
        </w:rPr>
      </w:pPr>
      <w:r w:rsidRPr="005879A3">
        <w:rPr>
          <w:lang w:eastAsia="zh-CN"/>
        </w:rPr>
        <w:lastRenderedPageBreak/>
        <w:t>At the RAN1#10</w:t>
      </w:r>
      <w:r w:rsidR="00416558" w:rsidRPr="005879A3">
        <w:rPr>
          <w:lang w:eastAsia="zh-CN"/>
        </w:rPr>
        <w:t>6</w:t>
      </w:r>
      <w:r w:rsidR="00E94814">
        <w:rPr>
          <w:lang w:eastAsia="zh-CN"/>
        </w:rPr>
        <w:t>b</w:t>
      </w:r>
      <w:r w:rsidRPr="005879A3">
        <w:rPr>
          <w:lang w:eastAsia="zh-CN"/>
        </w:rPr>
        <w:t>-e meeting,</w:t>
      </w:r>
      <w:r w:rsidR="00E94814">
        <w:rPr>
          <w:lang w:eastAsia="zh-CN"/>
        </w:rPr>
        <w:t xml:space="preserve"> two alternatives will be down-selected for </w:t>
      </w:r>
      <w:r w:rsidR="00E94814" w:rsidRPr="00E94814">
        <w:rPr>
          <w:lang w:eastAsia="zh-CN"/>
        </w:rPr>
        <w:t>indication of the number of repetitions of Msg3 initial transmission</w:t>
      </w:r>
      <w:r w:rsidR="00E94814">
        <w:rPr>
          <w:lang w:eastAsia="zh-CN"/>
        </w:rPr>
        <w:t xml:space="preserve">, </w:t>
      </w:r>
      <w:r w:rsidR="00E94814" w:rsidRPr="005879A3">
        <w:rPr>
          <w:lang w:eastAsia="zh-CN"/>
        </w:rPr>
        <w:t xml:space="preserve">which include TDRA field with introducing a new TDRA table, </w:t>
      </w:r>
      <w:r w:rsidR="0084544C">
        <w:rPr>
          <w:lang w:eastAsia="zh-CN"/>
        </w:rPr>
        <w:t>and MCS</w:t>
      </w:r>
      <w:r w:rsidR="00E94814" w:rsidRPr="005879A3">
        <w:rPr>
          <w:lang w:eastAsia="zh-CN"/>
        </w:rPr>
        <w:t xml:space="preserve"> information fields in the RAR UL grant</w:t>
      </w:r>
      <w:r w:rsidR="0084544C">
        <w:rPr>
          <w:lang w:eastAsia="zh-CN"/>
        </w:rPr>
        <w:t xml:space="preserve"> </w:t>
      </w:r>
      <w:r w:rsidR="003A5931">
        <w:rPr>
          <w:lang w:eastAsia="zh-CN"/>
        </w:rPr>
        <w:fldChar w:fldCharType="begin"/>
      </w:r>
      <w:r w:rsidR="003A5931">
        <w:rPr>
          <w:lang w:eastAsia="zh-CN"/>
        </w:rPr>
        <w:instrText xml:space="preserve"> REF _Ref85810217 \r \h </w:instrText>
      </w:r>
      <w:r w:rsidR="003A5931">
        <w:rPr>
          <w:lang w:eastAsia="zh-CN"/>
        </w:rPr>
      </w:r>
      <w:r w:rsidR="003A5931">
        <w:rPr>
          <w:lang w:eastAsia="zh-CN"/>
        </w:rPr>
        <w:fldChar w:fldCharType="separate"/>
      </w:r>
      <w:r w:rsidR="00090BAA">
        <w:rPr>
          <w:lang w:eastAsia="zh-CN"/>
        </w:rPr>
        <w:t>[1]</w:t>
      </w:r>
      <w:r w:rsidR="003A5931">
        <w:rPr>
          <w:lang w:eastAsia="zh-CN"/>
        </w:rPr>
        <w:fldChar w:fldCharType="end"/>
      </w:r>
      <w:r w:rsidR="003A5931">
        <w:rPr>
          <w:lang w:eastAsia="zh-CN"/>
        </w:rPr>
        <w:t xml:space="preserve">. </w:t>
      </w:r>
    </w:p>
    <w:p w14:paraId="14543057" w14:textId="0C24F548" w:rsidR="00D170EA" w:rsidRPr="00F57C2E" w:rsidRDefault="007D7316" w:rsidP="00DA3CBA">
      <w:pPr>
        <w:jc w:val="both"/>
        <w:rPr>
          <w:lang w:eastAsia="zh-CN"/>
        </w:rPr>
      </w:pPr>
      <w:r w:rsidRPr="00F57C2E">
        <w:rPr>
          <w:lang w:eastAsia="zh-CN"/>
        </w:rPr>
        <w:t xml:space="preserve">For </w:t>
      </w:r>
      <w:r w:rsidR="00B34444">
        <w:rPr>
          <w:lang w:eastAsia="zh-CN"/>
        </w:rPr>
        <w:t>TDRA based approach</w:t>
      </w:r>
      <w:r w:rsidR="002F5A7E" w:rsidRPr="00F57C2E">
        <w:rPr>
          <w:lang w:eastAsia="zh-CN"/>
        </w:rPr>
        <w:t xml:space="preserve">, </w:t>
      </w:r>
      <w:r w:rsidR="005C13A5" w:rsidRPr="00F57C2E">
        <w:rPr>
          <w:lang w:eastAsia="zh-CN"/>
        </w:rPr>
        <w:t>a new TDRA table is introduced, which includes legacy indication for K2, mapping type and SLIV from legacy TDRA table, and new indication for repetition factor</w:t>
      </w:r>
      <w:r w:rsidR="00AB4887" w:rsidRPr="00F57C2E">
        <w:rPr>
          <w:lang w:eastAsia="zh-CN"/>
        </w:rPr>
        <w:t>. Further, if the new TDRA table is not configured, the legacy default TDRA table is used,</w:t>
      </w:r>
      <w:r w:rsidR="005E7472" w:rsidRPr="00F57C2E">
        <w:rPr>
          <w:lang w:eastAsia="zh-CN"/>
        </w:rPr>
        <w:t xml:space="preserve"> which indicates that Msg3 PUSCH repetition is not supported. </w:t>
      </w:r>
      <w:r w:rsidR="00A41D11" w:rsidRPr="00F57C2E">
        <w:rPr>
          <w:lang w:eastAsia="zh-CN"/>
        </w:rPr>
        <w:t xml:space="preserve">Based on this solution, gNB needs to always configure a new TDRA table in </w:t>
      </w:r>
      <w:r w:rsidR="00626D7C" w:rsidRPr="00F57C2E">
        <w:rPr>
          <w:lang w:eastAsia="zh-CN"/>
        </w:rPr>
        <w:t xml:space="preserve">the </w:t>
      </w:r>
      <w:r w:rsidR="00A41D11" w:rsidRPr="00F57C2E">
        <w:rPr>
          <w:lang w:eastAsia="zh-CN"/>
        </w:rPr>
        <w:t>SIB1 in order to support the Msg3 PUSCH repetition</w:t>
      </w:r>
      <w:r w:rsidR="00477242" w:rsidRPr="00F57C2E">
        <w:rPr>
          <w:lang w:eastAsia="zh-CN"/>
        </w:rPr>
        <w:t>. Further, given that a separate indication of the number of repetition factor for Msg3 initial transmissions is configured in the new TDRA table, which may not be desirable in terms of flexibility of the time domain indication for Msg3 transmission</w:t>
      </w:r>
      <w:r w:rsidR="00CA04E6" w:rsidRPr="00F57C2E">
        <w:rPr>
          <w:lang w:eastAsia="zh-CN"/>
        </w:rPr>
        <w:t xml:space="preserve">, especially when considering that some of the rows may not be needed for Msg3 PUSCH coverage enhancement. </w:t>
      </w:r>
    </w:p>
    <w:p w14:paraId="3856ADCC" w14:textId="414C3152" w:rsidR="00170948" w:rsidRPr="003238B3" w:rsidRDefault="002C7F2E" w:rsidP="00012E9D">
      <w:pPr>
        <w:jc w:val="both"/>
        <w:rPr>
          <w:lang w:eastAsia="zh-CN"/>
        </w:rPr>
      </w:pPr>
      <w:r>
        <w:rPr>
          <w:lang w:eastAsia="zh-CN"/>
        </w:rPr>
        <w:t xml:space="preserve">Note </w:t>
      </w:r>
      <w:r w:rsidR="00C54629" w:rsidRPr="003238B3">
        <w:rPr>
          <w:lang w:eastAsia="zh-CN"/>
        </w:rPr>
        <w:t>tha</w:t>
      </w:r>
      <w:r w:rsidR="009E16D7" w:rsidRPr="003238B3">
        <w:rPr>
          <w:lang w:eastAsia="zh-CN"/>
        </w:rPr>
        <w:t xml:space="preserve">t for UEs in a coverage enhanced condition, some of the </w:t>
      </w:r>
      <w:r w:rsidR="00D47C6A" w:rsidRPr="003238B3">
        <w:rPr>
          <w:lang w:eastAsia="zh-CN"/>
        </w:rPr>
        <w:t xml:space="preserve">states for the information field in RAR UL grant may not be needed. </w:t>
      </w:r>
      <w:r w:rsidR="00695E3D">
        <w:rPr>
          <w:lang w:eastAsia="zh-CN"/>
        </w:rPr>
        <w:t>More specifically</w:t>
      </w:r>
      <w:r w:rsidR="00D47C6A" w:rsidRPr="003238B3">
        <w:rPr>
          <w:lang w:eastAsia="zh-CN"/>
        </w:rPr>
        <w:t xml:space="preserve">, it is expected </w:t>
      </w:r>
      <w:r w:rsidR="004F67FF" w:rsidRPr="003238B3">
        <w:rPr>
          <w:lang w:eastAsia="zh-CN"/>
        </w:rPr>
        <w:t xml:space="preserve">that </w:t>
      </w:r>
      <w:r w:rsidR="00170948" w:rsidRPr="003238B3">
        <w:rPr>
          <w:lang w:eastAsia="zh-CN"/>
        </w:rPr>
        <w:t xml:space="preserve">lower modulation order and coding rate is utilized for the transmission of Msg3 PUSCH so as to improve the coverage. In this case, </w:t>
      </w:r>
      <w:r w:rsidR="003D70C5">
        <w:rPr>
          <w:lang w:eastAsia="zh-CN"/>
        </w:rPr>
        <w:t>two</w:t>
      </w:r>
      <w:r w:rsidR="00170948" w:rsidRPr="003238B3">
        <w:rPr>
          <w:lang w:eastAsia="zh-CN"/>
        </w:rPr>
        <w:t xml:space="preserve"> bits from MCS may be repurposed to indicate the number of repetitions for Msg3 PUSCH transmission.</w:t>
      </w:r>
    </w:p>
    <w:p w14:paraId="4DBA1F7D" w14:textId="254AEBA0" w:rsidR="00012E9D" w:rsidRDefault="007510F6" w:rsidP="00012E9D">
      <w:pPr>
        <w:spacing w:after="120"/>
        <w:jc w:val="both"/>
        <w:rPr>
          <w:lang w:eastAsia="zh-CN"/>
        </w:rPr>
      </w:pPr>
      <w:r w:rsidRPr="00B004F1">
        <w:rPr>
          <w:lang w:eastAsia="zh-CN"/>
        </w:rPr>
        <w:t xml:space="preserve">Based on the discussions above, considering the </w:t>
      </w:r>
      <w:r w:rsidR="00AA36F5" w:rsidRPr="00B004F1">
        <w:rPr>
          <w:lang w:eastAsia="zh-CN"/>
        </w:rPr>
        <w:t xml:space="preserve">tradeoff between </w:t>
      </w:r>
      <w:r w:rsidRPr="00B004F1">
        <w:rPr>
          <w:lang w:eastAsia="zh-CN"/>
        </w:rPr>
        <w:t>potential signalling overhead</w:t>
      </w:r>
      <w:r w:rsidR="00AA36F5" w:rsidRPr="00B004F1">
        <w:rPr>
          <w:lang w:eastAsia="zh-CN"/>
        </w:rPr>
        <w:t xml:space="preserve">, scheduling </w:t>
      </w:r>
      <w:r w:rsidR="00A61621" w:rsidRPr="00B004F1">
        <w:rPr>
          <w:lang w:eastAsia="zh-CN"/>
        </w:rPr>
        <w:t>flexibility</w:t>
      </w:r>
      <w:r w:rsidRPr="00B004F1">
        <w:rPr>
          <w:lang w:eastAsia="zh-CN"/>
        </w:rPr>
        <w:t xml:space="preserve"> and specification impact, MCS can be repurposed to indicate the number of repetitions for Msg3 initial transmission. </w:t>
      </w:r>
      <w:r w:rsidR="00CB4E0F" w:rsidRPr="00B004F1">
        <w:rPr>
          <w:lang w:eastAsia="zh-CN"/>
        </w:rPr>
        <w:t xml:space="preserve">Note that when </w:t>
      </w:r>
      <w:r w:rsidR="0048040C" w:rsidRPr="00B004F1">
        <w:rPr>
          <w:lang w:eastAsia="zh-CN"/>
        </w:rPr>
        <w:t xml:space="preserve">a UE requests Msg3 PUSCH repetition using separate PRACH resources, </w:t>
      </w:r>
      <w:r w:rsidR="00DD0A77" w:rsidRPr="00B004F1">
        <w:rPr>
          <w:lang w:eastAsia="zh-CN"/>
        </w:rPr>
        <w:t xml:space="preserve">gNB may schedule </w:t>
      </w:r>
      <w:r w:rsidR="00C60DE1" w:rsidRPr="00B004F1">
        <w:rPr>
          <w:lang w:eastAsia="zh-CN"/>
        </w:rPr>
        <w:t>Msg3 PUSCH transmission with or without repetitions depending on scheduler decision. For the latter case, an explicit indication may be included in the repurposed field to indicate that repetition is not applied for the Msg3 PUSCH transmission. More specifically, one codepoint in the repurposed field, i.e., MCS includes no repetition for Msg3 PUSCH.</w:t>
      </w:r>
      <w:r w:rsidR="00C60DE1">
        <w:rPr>
          <w:lang w:eastAsia="zh-CN"/>
        </w:rPr>
        <w:t xml:space="preserve"> </w:t>
      </w:r>
    </w:p>
    <w:p w14:paraId="38F1C70F" w14:textId="77777777" w:rsidR="00012E9D" w:rsidRPr="00275AED" w:rsidRDefault="00012E9D" w:rsidP="00012E9D">
      <w:pPr>
        <w:spacing w:before="240" w:after="0"/>
        <w:jc w:val="both"/>
        <w:rPr>
          <w:b/>
        </w:rPr>
      </w:pPr>
      <w:r w:rsidRPr="00B77606">
        <w:rPr>
          <w:b/>
        </w:rPr>
        <w:t>Proposal 1</w:t>
      </w:r>
    </w:p>
    <w:p w14:paraId="2E6E5168" w14:textId="5EC0DC0D" w:rsidR="00012E9D" w:rsidRDefault="00D6361B" w:rsidP="00012E9D">
      <w:pPr>
        <w:numPr>
          <w:ilvl w:val="0"/>
          <w:numId w:val="6"/>
        </w:numPr>
        <w:overflowPunct/>
        <w:autoSpaceDE/>
        <w:autoSpaceDN/>
        <w:adjustRightInd/>
        <w:spacing w:before="60" w:after="0"/>
        <w:ind w:left="288" w:hanging="288"/>
        <w:jc w:val="both"/>
        <w:textAlignment w:val="auto"/>
        <w:rPr>
          <w:i/>
        </w:rPr>
      </w:pPr>
      <w:r w:rsidRPr="00D6361B">
        <w:rPr>
          <w:i/>
        </w:rPr>
        <w:t>For indication of the number of repetitions of Msg3 initial transmission, Alt. 2 is supported, i.e., 2 MSB bits of the MCS information field are used for selecting one repetition factor from a SIB1 configured set with 4 candidate values.</w:t>
      </w:r>
      <w:r w:rsidR="0051289A">
        <w:rPr>
          <w:i/>
        </w:rPr>
        <w:t xml:space="preserve"> </w:t>
      </w:r>
    </w:p>
    <w:p w14:paraId="719908E0" w14:textId="235CC801" w:rsidR="00246720" w:rsidRDefault="00246720" w:rsidP="000E4ADF">
      <w:pPr>
        <w:numPr>
          <w:ilvl w:val="1"/>
          <w:numId w:val="6"/>
        </w:numPr>
        <w:overflowPunct/>
        <w:autoSpaceDE/>
        <w:autoSpaceDN/>
        <w:adjustRightInd/>
        <w:spacing w:before="60" w:after="0"/>
        <w:ind w:left="648" w:hanging="360"/>
        <w:jc w:val="both"/>
        <w:textAlignment w:val="auto"/>
        <w:rPr>
          <w:i/>
        </w:rPr>
      </w:pPr>
      <w:r>
        <w:rPr>
          <w:i/>
        </w:rPr>
        <w:t xml:space="preserve">One codepoint includes no repetition for Msg3 PUSCH. </w:t>
      </w:r>
    </w:p>
    <w:p w14:paraId="3971970B" w14:textId="77777777" w:rsidR="0069301D" w:rsidRDefault="0069301D" w:rsidP="0069301D">
      <w:pPr>
        <w:overflowPunct/>
        <w:autoSpaceDE/>
        <w:autoSpaceDN/>
        <w:adjustRightInd/>
        <w:spacing w:before="60" w:after="0"/>
        <w:ind w:left="648"/>
        <w:jc w:val="both"/>
        <w:textAlignment w:val="auto"/>
        <w:rPr>
          <w:i/>
        </w:rPr>
      </w:pPr>
    </w:p>
    <w:p w14:paraId="1623543F" w14:textId="3201FAC8" w:rsidR="00724C4A" w:rsidRDefault="00724C4A" w:rsidP="00724C4A">
      <w:pPr>
        <w:pStyle w:val="Heading2"/>
      </w:pPr>
      <w:r>
        <w:t xml:space="preserve">Indication of repetition level for Msg3 </w:t>
      </w:r>
      <w:r w:rsidR="00AE2468">
        <w:t>re</w:t>
      </w:r>
      <w:r>
        <w:t>transmission</w:t>
      </w:r>
    </w:p>
    <w:p w14:paraId="5935DD25" w14:textId="35C29C9A" w:rsidR="00012E9D" w:rsidRDefault="005B2FEC" w:rsidP="0088402B">
      <w:pPr>
        <w:spacing w:after="120"/>
        <w:jc w:val="both"/>
        <w:rPr>
          <w:lang w:val="en-GB" w:eastAsia="zh-CN"/>
        </w:rPr>
      </w:pPr>
      <w:r>
        <w:rPr>
          <w:lang w:val="en-GB" w:eastAsia="zh-CN"/>
        </w:rPr>
        <w:t xml:space="preserve">At the RAN1#105-e meeting, </w:t>
      </w:r>
      <w:r w:rsidR="007A2312">
        <w:rPr>
          <w:lang w:val="en-GB" w:eastAsia="zh-CN"/>
        </w:rPr>
        <w:t>the</w:t>
      </w:r>
      <w:r w:rsidR="00AE48DA">
        <w:rPr>
          <w:lang w:val="en-GB" w:eastAsia="zh-CN"/>
        </w:rPr>
        <w:t xml:space="preserve"> following </w:t>
      </w:r>
      <w:r w:rsidR="007A2312">
        <w:rPr>
          <w:lang w:val="en-GB" w:eastAsia="zh-CN"/>
        </w:rPr>
        <w:t xml:space="preserve">two </w:t>
      </w:r>
      <w:r w:rsidR="00AE48DA">
        <w:rPr>
          <w:lang w:val="en-GB" w:eastAsia="zh-CN"/>
        </w:rPr>
        <w:t>options were agreed for down-selection for indication of number of repetitions for Msg3 retransmission</w:t>
      </w:r>
      <w:r w:rsidR="00F75484">
        <w:rPr>
          <w:lang w:val="en-GB" w:eastAsia="zh-CN"/>
        </w:rPr>
        <w:t xml:space="preserve"> </w:t>
      </w:r>
      <w:r w:rsidR="00CE1F79">
        <w:rPr>
          <w:lang w:val="en-GB" w:eastAsia="zh-CN"/>
        </w:rPr>
        <w:fldChar w:fldCharType="begin"/>
      </w:r>
      <w:r w:rsidR="00CE1F79">
        <w:rPr>
          <w:lang w:val="en-GB" w:eastAsia="zh-CN"/>
        </w:rPr>
        <w:instrText xml:space="preserve"> REF _Ref81226950 \r \h </w:instrText>
      </w:r>
      <w:r w:rsidR="00CE1F79">
        <w:rPr>
          <w:lang w:val="en-GB" w:eastAsia="zh-CN"/>
        </w:rPr>
      </w:r>
      <w:r w:rsidR="00CE1F79">
        <w:rPr>
          <w:lang w:val="en-GB" w:eastAsia="zh-CN"/>
        </w:rPr>
        <w:fldChar w:fldCharType="separate"/>
      </w:r>
      <w:r w:rsidR="00090BAA">
        <w:rPr>
          <w:lang w:val="en-GB" w:eastAsia="zh-CN"/>
        </w:rPr>
        <w:t>[5]</w:t>
      </w:r>
      <w:r w:rsidR="00CE1F79">
        <w:rPr>
          <w:lang w:val="en-GB" w:eastAsia="zh-CN"/>
        </w:rPr>
        <w:fldChar w:fldCharType="end"/>
      </w:r>
      <w:r w:rsidR="00AE48DA">
        <w:rPr>
          <w:lang w:val="en-GB" w:eastAsia="zh-CN"/>
        </w:rPr>
        <w:t xml:space="preserve">: </w:t>
      </w:r>
      <w:r>
        <w:rPr>
          <w:lang w:val="en-GB" w:eastAsia="zh-CN"/>
        </w:rPr>
        <w:t xml:space="preserve"> </w:t>
      </w:r>
    </w:p>
    <w:p w14:paraId="5CA37D59" w14:textId="3DFB7745" w:rsidR="007862BB" w:rsidRPr="00DE228F" w:rsidRDefault="007862BB" w:rsidP="00A601CC">
      <w:pPr>
        <w:pStyle w:val="ListParagraph"/>
        <w:numPr>
          <w:ilvl w:val="0"/>
          <w:numId w:val="34"/>
        </w:numPr>
        <w:spacing w:after="60"/>
        <w:ind w:left="720" w:hanging="360"/>
        <w:jc w:val="both"/>
        <w:rPr>
          <w:rFonts w:ascii="Times New Roman" w:hAnsi="Times New Roman"/>
          <w:sz w:val="20"/>
          <w:szCs w:val="20"/>
          <w:lang w:val="en-GB" w:eastAsia="x-none"/>
        </w:rPr>
      </w:pPr>
      <w:bookmarkStart w:id="2" w:name="_Hlk81553549"/>
      <w:r w:rsidRPr="00DE228F">
        <w:rPr>
          <w:rFonts w:ascii="Times New Roman" w:hAnsi="Times New Roman"/>
          <w:sz w:val="20"/>
          <w:szCs w:val="20"/>
          <w:lang w:val="en-GB" w:eastAsia="x-none"/>
        </w:rPr>
        <w:t>Option 1: Use the same mechanism as supported for Msg3 initial transmission.</w:t>
      </w:r>
    </w:p>
    <w:p w14:paraId="4879B359" w14:textId="7F259E3D" w:rsidR="005B2FEC" w:rsidRPr="00DE228F" w:rsidRDefault="007862BB" w:rsidP="00F75484">
      <w:pPr>
        <w:pStyle w:val="ListParagraph"/>
        <w:numPr>
          <w:ilvl w:val="0"/>
          <w:numId w:val="34"/>
        </w:numPr>
        <w:spacing w:after="120"/>
        <w:ind w:left="720" w:hanging="360"/>
        <w:jc w:val="both"/>
        <w:rPr>
          <w:rFonts w:ascii="Times New Roman" w:hAnsi="Times New Roman"/>
          <w:sz w:val="20"/>
          <w:szCs w:val="20"/>
          <w:lang w:val="en-GB" w:eastAsia="x-none"/>
        </w:rPr>
      </w:pPr>
      <w:r w:rsidRPr="00DE228F">
        <w:rPr>
          <w:rFonts w:ascii="Times New Roman" w:hAnsi="Times New Roman"/>
          <w:sz w:val="20"/>
          <w:szCs w:val="20"/>
          <w:lang w:val="en-GB" w:eastAsia="x-none"/>
        </w:rPr>
        <w:t>Option</w:t>
      </w:r>
      <w:r w:rsidR="0034019C">
        <w:rPr>
          <w:rFonts w:ascii="Times New Roman" w:hAnsi="Times New Roman"/>
          <w:sz w:val="20"/>
          <w:szCs w:val="20"/>
          <w:lang w:val="en-GB" w:eastAsia="x-none"/>
        </w:rPr>
        <w:t xml:space="preserve"> </w:t>
      </w:r>
      <w:r w:rsidRPr="00DE228F">
        <w:rPr>
          <w:rFonts w:ascii="Times New Roman" w:hAnsi="Times New Roman"/>
          <w:sz w:val="20"/>
          <w:szCs w:val="20"/>
          <w:lang w:val="en-GB" w:eastAsia="x-none"/>
        </w:rPr>
        <w:t xml:space="preserve">2: Use HARQ process number bit field in DCI format 0_0 with CRC scrambled by TC-RNTI.  </w:t>
      </w:r>
    </w:p>
    <w:bookmarkEnd w:id="2"/>
    <w:p w14:paraId="6DA75946" w14:textId="4C7F71E4" w:rsidR="00852062" w:rsidRDefault="00852062" w:rsidP="00852062">
      <w:pPr>
        <w:spacing w:after="240"/>
        <w:jc w:val="both"/>
        <w:rPr>
          <w:lang w:eastAsia="zh-CN"/>
        </w:rPr>
      </w:pPr>
      <w:r w:rsidRPr="005061C3">
        <w:rPr>
          <w:lang w:eastAsia="zh-CN"/>
        </w:rPr>
        <w:fldChar w:fldCharType="begin"/>
      </w:r>
      <w:r w:rsidRPr="005061C3">
        <w:rPr>
          <w:lang w:eastAsia="zh-CN"/>
        </w:rPr>
        <w:instrText xml:space="preserve"> REF _Ref69912285 \h  \* MERGEFORMAT </w:instrText>
      </w:r>
      <w:r w:rsidRPr="005061C3">
        <w:rPr>
          <w:lang w:eastAsia="zh-CN"/>
        </w:rPr>
      </w:r>
      <w:r w:rsidRPr="005061C3">
        <w:rPr>
          <w:lang w:eastAsia="zh-CN"/>
        </w:rPr>
        <w:fldChar w:fldCharType="separate"/>
      </w:r>
      <w:r w:rsidR="00090BAA">
        <w:t xml:space="preserve">Table </w:t>
      </w:r>
      <w:r w:rsidR="00090BAA">
        <w:rPr>
          <w:noProof/>
        </w:rPr>
        <w:t>1</w:t>
      </w:r>
      <w:r w:rsidRPr="005061C3">
        <w:rPr>
          <w:lang w:eastAsia="zh-CN"/>
        </w:rPr>
        <w:fldChar w:fldCharType="end"/>
      </w:r>
      <w:r w:rsidRPr="005061C3">
        <w:rPr>
          <w:lang w:eastAsia="zh-CN"/>
        </w:rPr>
        <w:t xml:space="preserve"> illustrates related fields in DCI format 0_0 with CRC scrambled by TC-RNTI in TS38.212. In the table, </w:t>
      </w:r>
      <w:r w:rsidRPr="005061C3">
        <w:t xml:space="preserve">HARQ process number </w:t>
      </w:r>
      <w:r w:rsidR="00B6267D" w:rsidRPr="005061C3">
        <w:t>is</w:t>
      </w:r>
      <w:r w:rsidRPr="005061C3">
        <w:t xml:space="preserve"> reserved in the DCI format for scheduling Msg3 retransmission. </w:t>
      </w:r>
      <w:r w:rsidR="0072173B" w:rsidRPr="005061C3">
        <w:t>As indicated in the Option 2, it</w:t>
      </w:r>
      <w:r w:rsidRPr="005061C3">
        <w:t xml:space="preserve"> is </w:t>
      </w:r>
      <w:r w:rsidR="0072173B" w:rsidRPr="005061C3">
        <w:t xml:space="preserve">straightforward </w:t>
      </w:r>
      <w:r w:rsidRPr="005061C3">
        <w:t>to repurpose HARQ process number in the DCI format 0_0 with CRC scrambled by TC-RNTI to indicate the number of repetitions for Msg3 retransmission.</w:t>
      </w:r>
      <w:r>
        <w:t xml:space="preserve"> </w:t>
      </w:r>
    </w:p>
    <w:p w14:paraId="4818CC43" w14:textId="55C8226C" w:rsidR="00852062" w:rsidRDefault="00852062" w:rsidP="00852062">
      <w:pPr>
        <w:pStyle w:val="Caption"/>
        <w:keepNext/>
        <w:jc w:val="center"/>
      </w:pPr>
      <w:bookmarkStart w:id="3" w:name="_Ref69912285"/>
      <w:r>
        <w:t xml:space="preserve">Table </w:t>
      </w:r>
      <w:r w:rsidR="00960517">
        <w:fldChar w:fldCharType="begin"/>
      </w:r>
      <w:r w:rsidR="00960517">
        <w:instrText xml:space="preserve"> SEQ Table \* ARABIC </w:instrText>
      </w:r>
      <w:r w:rsidR="00960517">
        <w:fldChar w:fldCharType="separate"/>
      </w:r>
      <w:r w:rsidR="00090BAA">
        <w:rPr>
          <w:noProof/>
        </w:rPr>
        <w:t>1</w:t>
      </w:r>
      <w:r w:rsidR="00960517">
        <w:rPr>
          <w:noProof/>
        </w:rPr>
        <w:fldChar w:fldCharType="end"/>
      </w:r>
      <w:bookmarkEnd w:id="3"/>
      <w:r>
        <w:t>. Related fields in DCI format 0_0 with CRC scrambled by TC-RNTI</w:t>
      </w:r>
    </w:p>
    <w:tbl>
      <w:tblPr>
        <w:tblStyle w:val="TableGrid"/>
        <w:tblW w:w="0" w:type="auto"/>
        <w:tblInd w:w="445" w:type="dxa"/>
        <w:tblLook w:val="04A0" w:firstRow="1" w:lastRow="0" w:firstColumn="1" w:lastColumn="0" w:noHBand="0" w:noVBand="1"/>
      </w:tblPr>
      <w:tblGrid>
        <w:gridCol w:w="9090"/>
      </w:tblGrid>
      <w:tr w:rsidR="00852062" w14:paraId="4284807A" w14:textId="77777777" w:rsidTr="00DA55F3">
        <w:tc>
          <w:tcPr>
            <w:tcW w:w="9090" w:type="dxa"/>
          </w:tcPr>
          <w:p w14:paraId="7A610DAA"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4 bits </w:t>
            </w:r>
            <w:r w:rsidRPr="002625EB">
              <w:rPr>
                <w:lang w:eastAsia="zh-CN"/>
              </w:rPr>
              <w:t>as defined in</w:t>
            </w:r>
            <w:r w:rsidRPr="002625EB">
              <w:rPr>
                <w:rFonts w:hint="eastAsia"/>
                <w:lang w:eastAsia="zh-CN"/>
              </w:rPr>
              <w:t xml:space="preserve"> </w:t>
            </w:r>
            <w:r>
              <w:rPr>
                <w:rFonts w:hint="eastAsia"/>
                <w:lang w:eastAsia="zh-CN"/>
              </w:rPr>
              <w:t>Clause</w:t>
            </w:r>
            <w:r w:rsidRPr="002625EB">
              <w:rPr>
                <w:lang w:eastAsia="zh-CN"/>
              </w:rPr>
              <w:t xml:space="preserve"> 6.1.2.1 of [6, TS 38.214]</w:t>
            </w:r>
          </w:p>
          <w:p w14:paraId="78561F1A"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Pr="002625EB">
              <w:rPr>
                <w:lang w:eastAsia="zh-CN"/>
              </w:rPr>
              <w:t xml:space="preserve"> </w:t>
            </w:r>
            <w:r w:rsidRPr="002625EB">
              <w:rPr>
                <w:rFonts w:hint="eastAsia"/>
                <w:lang w:eastAsia="zh-CN"/>
              </w:rPr>
              <w:t xml:space="preserve">according to Table 7.3.1.1.1-3, 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1AF41B76"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w:t>
            </w:r>
            <w:r>
              <w:t>Clause</w:t>
            </w:r>
            <w:r w:rsidRPr="002625EB">
              <w:t xml:space="preserve"> </w:t>
            </w:r>
            <w:r w:rsidRPr="002625EB">
              <w:rPr>
                <w:rFonts w:hint="eastAsia"/>
                <w:lang w:eastAsia="zh-CN"/>
              </w:rPr>
              <w:t>6.1.</w:t>
            </w:r>
            <w:r w:rsidRPr="002625EB">
              <w:rPr>
                <w:lang w:eastAsia="zh-CN"/>
              </w:rPr>
              <w:t>4.1</w:t>
            </w:r>
            <w:r w:rsidRPr="002625EB">
              <w:t xml:space="preserve"> of [</w:t>
            </w:r>
            <w:r w:rsidRPr="002625EB">
              <w:rPr>
                <w:rFonts w:hint="eastAsia"/>
                <w:lang w:eastAsia="zh-CN"/>
              </w:rPr>
              <w:t>6, TS</w:t>
            </w:r>
            <w:r w:rsidRPr="002625EB">
              <w:rPr>
                <w:lang w:eastAsia="zh-CN"/>
              </w:rPr>
              <w:t xml:space="preserve"> </w:t>
            </w:r>
            <w:r w:rsidRPr="002625EB">
              <w:rPr>
                <w:rFonts w:hint="eastAsia"/>
                <w:lang w:eastAsia="zh-CN"/>
              </w:rPr>
              <w:t>38.214</w:t>
            </w:r>
            <w:r w:rsidRPr="002625EB">
              <w:t>]</w:t>
            </w:r>
          </w:p>
          <w:p w14:paraId="21CE50D1"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02FF1854"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Redundancy version – 2 bits as defined in Table 7.3.1.1.1-2</w:t>
            </w:r>
          </w:p>
          <w:p w14:paraId="0F54FD0D" w14:textId="77777777" w:rsidR="00852062" w:rsidRPr="002625EB" w:rsidRDefault="00852062" w:rsidP="00DA55F3">
            <w:pPr>
              <w:pStyle w:val="B1"/>
              <w:spacing w:before="0" w:after="40"/>
              <w:ind w:left="576" w:hanging="288"/>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4A7C877C" w14:textId="77777777" w:rsidR="00852062" w:rsidRPr="002625EB" w:rsidRDefault="00852062" w:rsidP="00DA55F3">
            <w:pPr>
              <w:pStyle w:val="B1"/>
              <w:spacing w:before="0" w:after="40"/>
              <w:ind w:left="576" w:hanging="288"/>
              <w:rPr>
                <w:rFonts w:eastAsiaTheme="minorEastAsia"/>
                <w:lang w:eastAsia="zh-CN"/>
              </w:rPr>
            </w:pPr>
            <w:r w:rsidRPr="002625EB">
              <w:t>-</w:t>
            </w:r>
            <w:r w:rsidRPr="002625EB">
              <w:rPr>
                <w:rFonts w:hint="eastAsia"/>
                <w:lang w:eastAsia="zh-CN"/>
              </w:rPr>
              <w:tab/>
            </w:r>
            <w:r w:rsidRPr="002625EB">
              <w:t xml:space="preserve">TPC command for scheduled PUSCH – 2 bits as defined in </w:t>
            </w:r>
            <w:r>
              <w:t>Clause</w:t>
            </w:r>
            <w:r w:rsidRPr="002625EB">
              <w:t xml:space="preserve"> </w:t>
            </w:r>
            <w:r w:rsidRPr="002625EB">
              <w:rPr>
                <w:rFonts w:hint="eastAsia"/>
                <w:lang w:eastAsia="zh-CN"/>
              </w:rPr>
              <w:t>7.1.1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r w:rsidRPr="002625EB">
              <w:rPr>
                <w:rFonts w:eastAsiaTheme="minorEastAsia"/>
                <w:lang w:eastAsia="zh-CN"/>
              </w:rPr>
              <w:t xml:space="preserve"> </w:t>
            </w:r>
          </w:p>
          <w:p w14:paraId="26666D86" w14:textId="77777777" w:rsidR="00852062" w:rsidRDefault="00852062" w:rsidP="00DA55F3">
            <w:pPr>
              <w:pStyle w:val="B1"/>
              <w:spacing w:before="0" w:after="40"/>
              <w:ind w:left="576" w:hanging="288"/>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tc>
      </w:tr>
    </w:tbl>
    <w:p w14:paraId="0B3E3C98" w14:textId="77777777" w:rsidR="00852062" w:rsidRDefault="00852062" w:rsidP="00012E9D">
      <w:pPr>
        <w:jc w:val="both"/>
        <w:rPr>
          <w:lang w:val="en-GB" w:eastAsia="zh-CN"/>
        </w:rPr>
      </w:pPr>
    </w:p>
    <w:p w14:paraId="57C72B73" w14:textId="4AAC677A" w:rsidR="00CB4E0F" w:rsidRDefault="00CB4E0F" w:rsidP="00012E9D">
      <w:pPr>
        <w:jc w:val="both"/>
        <w:rPr>
          <w:lang w:val="en-GB" w:eastAsia="zh-CN"/>
        </w:rPr>
      </w:pPr>
      <w:r>
        <w:rPr>
          <w:lang w:val="en-GB" w:eastAsia="zh-CN"/>
        </w:rPr>
        <w:lastRenderedPageBreak/>
        <w:t xml:space="preserve">Similar to repetition factor indication for Msg3 initial transmission, TDRA based solution with introducing a new TDRA table which includes the number of repetitions can be considered for </w:t>
      </w:r>
      <w:r w:rsidR="007510F6">
        <w:rPr>
          <w:lang w:val="en-GB" w:eastAsia="zh-CN"/>
        </w:rPr>
        <w:t xml:space="preserve">Option 1. As mentioned above, </w:t>
      </w:r>
      <w:r w:rsidR="00975748">
        <w:rPr>
          <w:lang w:eastAsia="zh-CN"/>
        </w:rPr>
        <w:t xml:space="preserve">TDRA based solutions may not be preferred due to the </w:t>
      </w:r>
      <w:r w:rsidR="00263873">
        <w:rPr>
          <w:lang w:eastAsia="zh-CN"/>
        </w:rPr>
        <w:t xml:space="preserve">configuration </w:t>
      </w:r>
      <w:r w:rsidR="00D2464B">
        <w:rPr>
          <w:lang w:eastAsia="zh-CN"/>
        </w:rPr>
        <w:t xml:space="preserve">and scheduling </w:t>
      </w:r>
      <w:r w:rsidR="00263873">
        <w:rPr>
          <w:lang w:eastAsia="zh-CN"/>
        </w:rPr>
        <w:t>restriction.</w:t>
      </w:r>
      <w:r w:rsidR="00584C0E">
        <w:rPr>
          <w:lang w:eastAsia="zh-CN"/>
        </w:rPr>
        <w:t xml:space="preserve"> </w:t>
      </w:r>
      <w:r w:rsidR="00CA6956">
        <w:rPr>
          <w:lang w:eastAsia="zh-CN"/>
        </w:rPr>
        <w:t xml:space="preserve">Hence, in our view, </w:t>
      </w:r>
      <w:r w:rsidR="005763E9" w:rsidRPr="005763E9">
        <w:rPr>
          <w:lang w:eastAsia="zh-CN"/>
        </w:rPr>
        <w:t>HARQ process number in the DCI format 0_0 with CRC scrambled by TC-RNTI is repurposed to indicate the number of repetitions for Msg3 retransmission</w:t>
      </w:r>
      <w:r w:rsidR="00542A92">
        <w:rPr>
          <w:lang w:eastAsia="zh-CN"/>
        </w:rPr>
        <w:t>.</w:t>
      </w:r>
    </w:p>
    <w:p w14:paraId="13F4014A" w14:textId="77777777" w:rsidR="00012E9D" w:rsidRPr="00275AED" w:rsidRDefault="00012E9D" w:rsidP="00012E9D">
      <w:pPr>
        <w:spacing w:before="240" w:after="0"/>
        <w:jc w:val="both"/>
        <w:rPr>
          <w:b/>
        </w:rPr>
      </w:pPr>
      <w:r w:rsidRPr="00B77606">
        <w:rPr>
          <w:b/>
        </w:rPr>
        <w:t xml:space="preserve">Proposal </w:t>
      </w:r>
      <w:r>
        <w:rPr>
          <w:b/>
        </w:rPr>
        <w:t>2</w:t>
      </w:r>
    </w:p>
    <w:p w14:paraId="12E2402A" w14:textId="7DA7BD31" w:rsidR="00012E9D" w:rsidRDefault="00377DAC" w:rsidP="00012E9D">
      <w:pPr>
        <w:numPr>
          <w:ilvl w:val="0"/>
          <w:numId w:val="6"/>
        </w:numPr>
        <w:overflowPunct/>
        <w:autoSpaceDE/>
        <w:autoSpaceDN/>
        <w:adjustRightInd/>
        <w:spacing w:before="60" w:after="0"/>
        <w:ind w:left="288" w:hanging="288"/>
        <w:jc w:val="both"/>
        <w:textAlignment w:val="auto"/>
        <w:rPr>
          <w:i/>
        </w:rPr>
      </w:pPr>
      <w:r>
        <w:rPr>
          <w:i/>
        </w:rPr>
        <w:t xml:space="preserve">HARQ process number </w:t>
      </w:r>
      <w:r w:rsidR="0090523D">
        <w:rPr>
          <w:i/>
        </w:rPr>
        <w:t xml:space="preserve">in the </w:t>
      </w:r>
      <w:r w:rsidR="0090523D" w:rsidRPr="0090523D">
        <w:rPr>
          <w:i/>
        </w:rPr>
        <w:t xml:space="preserve">DCI format 0_0 with CRC scrambled by TC-RNTI </w:t>
      </w:r>
      <w:r w:rsidR="00F75484">
        <w:rPr>
          <w:i/>
        </w:rPr>
        <w:t>is</w:t>
      </w:r>
      <w:r>
        <w:rPr>
          <w:i/>
        </w:rPr>
        <w:t xml:space="preserve"> repurposed to indicate the number of repetitions</w:t>
      </w:r>
      <w:r w:rsidR="00502A75">
        <w:rPr>
          <w:i/>
        </w:rPr>
        <w:t xml:space="preserve"> for Msg3 retransmission</w:t>
      </w:r>
      <w:r>
        <w:rPr>
          <w:i/>
        </w:rPr>
        <w:t xml:space="preserve">. </w:t>
      </w:r>
    </w:p>
    <w:p w14:paraId="4E7CFE94" w14:textId="77777777" w:rsidR="00F03B8C" w:rsidRDefault="00F03B8C" w:rsidP="00F03B8C">
      <w:pPr>
        <w:overflowPunct/>
        <w:autoSpaceDE/>
        <w:autoSpaceDN/>
        <w:adjustRightInd/>
        <w:spacing w:before="60" w:after="0"/>
        <w:ind w:left="288"/>
        <w:jc w:val="both"/>
        <w:textAlignment w:val="auto"/>
        <w:rPr>
          <w:i/>
        </w:rPr>
      </w:pPr>
    </w:p>
    <w:p w14:paraId="1F1F9472" w14:textId="00C6FAB2" w:rsidR="00861EB3" w:rsidRDefault="00641189" w:rsidP="00861EB3">
      <w:pPr>
        <w:pStyle w:val="Heading1"/>
      </w:pPr>
      <w:r>
        <w:t xml:space="preserve">PRACH resource partitioning </w:t>
      </w:r>
      <w:r w:rsidR="00A6408C">
        <w:t>of request of Msg3 repetition</w:t>
      </w:r>
      <w:r w:rsidR="00861EB3">
        <w:t xml:space="preserve"> </w:t>
      </w:r>
    </w:p>
    <w:p w14:paraId="1AD00D70" w14:textId="7F8110AE" w:rsidR="00F2081E" w:rsidRDefault="00F2081E" w:rsidP="00DE78FD">
      <w:pPr>
        <w:spacing w:after="120"/>
        <w:jc w:val="both"/>
        <w:rPr>
          <w:lang w:val="en-GB" w:eastAsia="zh-CN"/>
        </w:rPr>
      </w:pPr>
      <w:r>
        <w:rPr>
          <w:lang w:val="en-GB" w:eastAsia="zh-CN"/>
        </w:rPr>
        <w:t xml:space="preserve">At the RAN1#105-e meeting, it was agreed that separate preambles with shared ROs can be configured to request Msg3 PUSCH repetition </w:t>
      </w:r>
      <w:r w:rsidR="001E6CDE">
        <w:rPr>
          <w:lang w:val="en-GB" w:eastAsia="zh-CN"/>
        </w:rPr>
        <w:fldChar w:fldCharType="begin"/>
      </w:r>
      <w:r w:rsidR="001E6CDE">
        <w:rPr>
          <w:lang w:val="en-GB" w:eastAsia="zh-CN"/>
        </w:rPr>
        <w:instrText xml:space="preserve"> REF _Ref81226950 \r \h </w:instrText>
      </w:r>
      <w:r w:rsidR="001E6CDE">
        <w:rPr>
          <w:lang w:val="en-GB" w:eastAsia="zh-CN"/>
        </w:rPr>
      </w:r>
      <w:r w:rsidR="001E6CDE">
        <w:rPr>
          <w:lang w:val="en-GB" w:eastAsia="zh-CN"/>
        </w:rPr>
        <w:fldChar w:fldCharType="separate"/>
      </w:r>
      <w:r w:rsidR="00090BAA">
        <w:rPr>
          <w:lang w:val="en-GB" w:eastAsia="zh-CN"/>
        </w:rPr>
        <w:t>[5]</w:t>
      </w:r>
      <w:r w:rsidR="001E6CDE">
        <w:rPr>
          <w:lang w:val="en-GB" w:eastAsia="zh-CN"/>
        </w:rPr>
        <w:fldChar w:fldCharType="end"/>
      </w:r>
      <w:r>
        <w:rPr>
          <w:lang w:val="en-GB" w:eastAsia="zh-CN"/>
        </w:rPr>
        <w:t xml:space="preserve">. Further, it is FFS whether Option 2 or Option 3 can be additionally supported for requesting Msg3 PUSCH repetition. </w:t>
      </w:r>
    </w:p>
    <w:p w14:paraId="77306BCF" w14:textId="709BFC31" w:rsidR="00534525" w:rsidRDefault="00534525" w:rsidP="00534525">
      <w:pPr>
        <w:spacing w:after="120"/>
        <w:jc w:val="both"/>
        <w:rPr>
          <w:lang w:eastAsia="zh-CN"/>
        </w:rPr>
      </w:pPr>
      <w:r>
        <w:rPr>
          <w:lang w:eastAsia="zh-CN"/>
        </w:rPr>
        <w:t>W</w:t>
      </w:r>
      <w:r w:rsidR="00F2081E" w:rsidRPr="000F4AC5">
        <w:rPr>
          <w:lang w:eastAsia="zh-CN"/>
        </w:rPr>
        <w:t>hen number of preambles associated with an SSB is limited in the network, separate RO</w:t>
      </w:r>
      <w:r w:rsidR="00F2081E">
        <w:rPr>
          <w:lang w:eastAsia="zh-CN"/>
        </w:rPr>
        <w:t>s</w:t>
      </w:r>
      <w:r w:rsidR="00F2081E" w:rsidRPr="000F4AC5">
        <w:rPr>
          <w:lang w:eastAsia="zh-CN"/>
        </w:rPr>
        <w:t xml:space="preserve"> can be configured for enhanced UEs, which can help </w:t>
      </w:r>
      <w:r w:rsidR="007802FA">
        <w:rPr>
          <w:lang w:eastAsia="zh-CN"/>
        </w:rPr>
        <w:t xml:space="preserve">in </w:t>
      </w:r>
      <w:r w:rsidR="00F2081E">
        <w:rPr>
          <w:lang w:eastAsia="zh-CN"/>
        </w:rPr>
        <w:t>minimiz</w:t>
      </w:r>
      <w:r w:rsidR="007802FA">
        <w:rPr>
          <w:lang w:eastAsia="zh-CN"/>
        </w:rPr>
        <w:t>ing</w:t>
      </w:r>
      <w:r w:rsidR="00F2081E" w:rsidRPr="000F4AC5">
        <w:rPr>
          <w:lang w:eastAsia="zh-CN"/>
        </w:rPr>
        <w:t xml:space="preserve"> the impact on legacy system due to congestions on PRACH resources.</w:t>
      </w:r>
      <w:r w:rsidR="00F2081E">
        <w:rPr>
          <w:lang w:eastAsia="zh-CN"/>
        </w:rPr>
        <w:t xml:space="preserve"> </w:t>
      </w:r>
      <w:r>
        <w:rPr>
          <w:lang w:eastAsia="zh-CN"/>
        </w:rPr>
        <w:t xml:space="preserve">Further, </w:t>
      </w:r>
      <w:r w:rsidR="00683887">
        <w:rPr>
          <w:lang w:eastAsia="zh-CN"/>
        </w:rPr>
        <w:t>w</w:t>
      </w:r>
      <w:r w:rsidRPr="007F22D6">
        <w:rPr>
          <w:lang w:eastAsia="zh-CN"/>
        </w:rPr>
        <w:t xml:space="preserve">hen separate ROs are configured, different PRACH formats may be configured for enhanced UEs and legacy UEs. For instance, PRACH format 0 may be configured for legacy UEs, while PRACH format 1 may be configured for enhanced UEs </w:t>
      </w:r>
      <w:r w:rsidR="00F16518">
        <w:rPr>
          <w:lang w:eastAsia="zh-CN"/>
        </w:rPr>
        <w:t>that</w:t>
      </w:r>
      <w:r w:rsidRPr="007F22D6">
        <w:rPr>
          <w:lang w:eastAsia="zh-CN"/>
        </w:rPr>
        <w:t xml:space="preserve"> request Msg3 PUSCH repetition. </w:t>
      </w:r>
      <w:r>
        <w:rPr>
          <w:lang w:eastAsia="zh-CN"/>
        </w:rPr>
        <w:t xml:space="preserve">This may help in improving the </w:t>
      </w:r>
      <w:r w:rsidRPr="007F22D6">
        <w:rPr>
          <w:lang w:eastAsia="zh-CN"/>
        </w:rPr>
        <w:t>PRACH detection performance</w:t>
      </w:r>
      <w:r>
        <w:rPr>
          <w:lang w:eastAsia="zh-CN"/>
        </w:rPr>
        <w:t xml:space="preserve"> </w:t>
      </w:r>
      <w:r w:rsidRPr="007F22D6">
        <w:rPr>
          <w:lang w:eastAsia="zh-CN"/>
        </w:rPr>
        <w:t>even for cell edge UEs</w:t>
      </w:r>
      <w:r>
        <w:rPr>
          <w:lang w:eastAsia="zh-CN"/>
        </w:rPr>
        <w:t xml:space="preserve"> by using PRACH format 1</w:t>
      </w:r>
      <w:r w:rsidRPr="007F22D6">
        <w:rPr>
          <w:lang w:eastAsia="zh-CN"/>
        </w:rPr>
        <w:t>.</w:t>
      </w:r>
      <w:r>
        <w:rPr>
          <w:lang w:eastAsia="zh-CN"/>
        </w:rPr>
        <w:t xml:space="preserve"> </w:t>
      </w:r>
    </w:p>
    <w:p w14:paraId="7F13B168" w14:textId="2F25C070" w:rsidR="00534525" w:rsidRDefault="005A462C" w:rsidP="00DE78FD">
      <w:pPr>
        <w:spacing w:after="120"/>
        <w:jc w:val="both"/>
        <w:rPr>
          <w:lang w:eastAsia="zh-CN"/>
        </w:rPr>
      </w:pPr>
      <w:r>
        <w:rPr>
          <w:lang w:eastAsia="zh-CN"/>
        </w:rPr>
        <w:t xml:space="preserve">Based on the discussions above, separate ROs can be additionally supported for requesting Msg3 PUSCH repetition. </w:t>
      </w:r>
    </w:p>
    <w:p w14:paraId="4D45AE40" w14:textId="77777777" w:rsidR="005A462C" w:rsidRPr="00275AED" w:rsidRDefault="005A462C" w:rsidP="005A462C">
      <w:pPr>
        <w:spacing w:before="240" w:after="0"/>
        <w:jc w:val="both"/>
        <w:rPr>
          <w:b/>
        </w:rPr>
      </w:pPr>
      <w:r w:rsidRPr="00CF434B">
        <w:rPr>
          <w:b/>
        </w:rPr>
        <w:t>Proposal 3</w:t>
      </w:r>
    </w:p>
    <w:p w14:paraId="679C2642" w14:textId="2202D2F1" w:rsidR="001F0B85" w:rsidRDefault="001F0B85" w:rsidP="001F0B85">
      <w:pPr>
        <w:numPr>
          <w:ilvl w:val="0"/>
          <w:numId w:val="6"/>
        </w:numPr>
        <w:overflowPunct/>
        <w:autoSpaceDE/>
        <w:autoSpaceDN/>
        <w:adjustRightInd/>
        <w:spacing w:before="60" w:after="0"/>
        <w:ind w:left="288" w:hanging="288"/>
        <w:jc w:val="both"/>
        <w:textAlignment w:val="auto"/>
        <w:rPr>
          <w:i/>
        </w:rPr>
      </w:pPr>
      <w:r w:rsidRPr="002F7B94">
        <w:rPr>
          <w:i/>
        </w:rPr>
        <w:t xml:space="preserve">Separate </w:t>
      </w:r>
      <w:r w:rsidR="002C51BE">
        <w:rPr>
          <w:i/>
        </w:rPr>
        <w:t>ROs can be additionally supported</w:t>
      </w:r>
      <w:r>
        <w:rPr>
          <w:i/>
        </w:rPr>
        <w:t xml:space="preserve"> </w:t>
      </w:r>
      <w:r w:rsidR="002C51BE">
        <w:rPr>
          <w:i/>
        </w:rPr>
        <w:t>for requesting Msg3 PUSCH repetition</w:t>
      </w:r>
      <w:r>
        <w:rPr>
          <w:i/>
        </w:rPr>
        <w:t>.</w:t>
      </w:r>
      <w:r w:rsidRPr="00B74766">
        <w:rPr>
          <w:i/>
        </w:rPr>
        <w:t xml:space="preserve"> </w:t>
      </w:r>
    </w:p>
    <w:p w14:paraId="109F3D44" w14:textId="6EE05F80" w:rsidR="00534525" w:rsidRDefault="00534525" w:rsidP="00DE78FD">
      <w:pPr>
        <w:spacing w:after="120"/>
        <w:jc w:val="both"/>
        <w:rPr>
          <w:lang w:eastAsia="zh-CN"/>
        </w:rPr>
      </w:pPr>
    </w:p>
    <w:p w14:paraId="4D249D78" w14:textId="1788CAD0" w:rsidR="003F78A6" w:rsidRPr="005E3A4A" w:rsidRDefault="00A80F7F" w:rsidP="00861EB3">
      <w:pPr>
        <w:spacing w:after="120"/>
        <w:jc w:val="both"/>
        <w:rPr>
          <w:lang w:eastAsia="zh-CN"/>
        </w:rPr>
      </w:pPr>
      <w:r w:rsidRPr="005E3A4A">
        <w:rPr>
          <w:lang w:eastAsia="zh-CN"/>
        </w:rPr>
        <w:t xml:space="preserve">As agreed in the RAN1#106-e meeting, </w:t>
      </w:r>
      <w:r w:rsidR="00FD7696" w:rsidRPr="005E3A4A">
        <w:rPr>
          <w:lang w:eastAsia="zh-CN"/>
        </w:rPr>
        <w:t>separate preambles for requesting Msg3 repetition could be configured only in an RO configured with 4-step RACH preambles not for requesting Msg3 repetition</w:t>
      </w:r>
      <w:r w:rsidR="00F25EC0" w:rsidRPr="005E3A4A">
        <w:rPr>
          <w:lang w:eastAsia="zh-CN"/>
        </w:rPr>
        <w:t xml:space="preserve"> </w:t>
      </w:r>
      <w:r w:rsidR="005813D9" w:rsidRPr="005E3A4A">
        <w:rPr>
          <w:lang w:eastAsia="zh-CN"/>
        </w:rPr>
        <w:fldChar w:fldCharType="begin"/>
      </w:r>
      <w:r w:rsidR="005813D9" w:rsidRPr="005E3A4A">
        <w:rPr>
          <w:lang w:eastAsia="zh-CN"/>
        </w:rPr>
        <w:instrText xml:space="preserve"> REF _Ref69912788 \r \h </w:instrText>
      </w:r>
      <w:r w:rsidR="00CC4B68" w:rsidRPr="005E3A4A">
        <w:rPr>
          <w:lang w:eastAsia="zh-CN"/>
        </w:rPr>
        <w:instrText xml:space="preserve"> \* MERGEFORMAT </w:instrText>
      </w:r>
      <w:r w:rsidR="005813D9" w:rsidRPr="005E3A4A">
        <w:rPr>
          <w:lang w:eastAsia="zh-CN"/>
        </w:rPr>
      </w:r>
      <w:r w:rsidR="005813D9" w:rsidRPr="005E3A4A">
        <w:rPr>
          <w:lang w:eastAsia="zh-CN"/>
        </w:rPr>
        <w:fldChar w:fldCharType="separate"/>
      </w:r>
      <w:r w:rsidR="00090BAA">
        <w:rPr>
          <w:lang w:eastAsia="zh-CN"/>
        </w:rPr>
        <w:t>[6]</w:t>
      </w:r>
      <w:r w:rsidR="005813D9" w:rsidRPr="005E3A4A">
        <w:rPr>
          <w:lang w:eastAsia="zh-CN"/>
        </w:rPr>
        <w:fldChar w:fldCharType="end"/>
      </w:r>
      <w:r w:rsidR="00F25EC0" w:rsidRPr="005E3A4A">
        <w:rPr>
          <w:lang w:eastAsia="zh-CN"/>
        </w:rPr>
        <w:t xml:space="preserve">. </w:t>
      </w:r>
      <w:r w:rsidR="00C505B8" w:rsidRPr="005E3A4A">
        <w:rPr>
          <w:lang w:eastAsia="zh-CN"/>
        </w:rPr>
        <w:t xml:space="preserve">When separate preambles with shared ROs are utilized to differentiate enhanced UEs and normal UEs, </w:t>
      </w:r>
      <w:r w:rsidR="00826CCF" w:rsidRPr="005E3A4A">
        <w:rPr>
          <w:lang w:eastAsia="zh-CN"/>
        </w:rPr>
        <w:t xml:space="preserve">preambles for requesting Msg3 PUSCH repetition can be allocated after CBRA 4-step RACH and 2-step RACH, if configured, associated with a </w:t>
      </w:r>
      <w:r w:rsidR="00C75CEA" w:rsidRPr="005E3A4A">
        <w:rPr>
          <w:lang w:eastAsia="zh-CN"/>
        </w:rPr>
        <w:t xml:space="preserve">same </w:t>
      </w:r>
      <w:r w:rsidR="00826CCF" w:rsidRPr="005E3A4A">
        <w:rPr>
          <w:lang w:eastAsia="zh-CN"/>
        </w:rPr>
        <w:t xml:space="preserve">SSB index. </w:t>
      </w:r>
    </w:p>
    <w:p w14:paraId="305AAB5C" w14:textId="3A30F664" w:rsidR="00C505B8" w:rsidRPr="005E3A4A" w:rsidRDefault="00B90EE9" w:rsidP="00861EB3">
      <w:pPr>
        <w:spacing w:after="120"/>
        <w:jc w:val="both"/>
        <w:rPr>
          <w:lang w:eastAsia="zh-CN"/>
        </w:rPr>
      </w:pPr>
      <w:r w:rsidRPr="005E3A4A">
        <w:rPr>
          <w:lang w:eastAsia="zh-CN"/>
        </w:rPr>
        <w:fldChar w:fldCharType="begin"/>
      </w:r>
      <w:r w:rsidRPr="005E3A4A">
        <w:rPr>
          <w:lang w:eastAsia="zh-CN"/>
        </w:rPr>
        <w:instrText xml:space="preserve"> REF _Ref73624083 \h </w:instrText>
      </w:r>
      <w:r w:rsidR="00735ED0" w:rsidRPr="005E3A4A">
        <w:rPr>
          <w:lang w:eastAsia="zh-CN"/>
        </w:rPr>
        <w:instrText xml:space="preserve"> \* MERGEFORMAT </w:instrText>
      </w:r>
      <w:r w:rsidRPr="005E3A4A">
        <w:rPr>
          <w:lang w:eastAsia="zh-CN"/>
        </w:rPr>
      </w:r>
      <w:r w:rsidRPr="005E3A4A">
        <w:rPr>
          <w:lang w:eastAsia="zh-CN"/>
        </w:rPr>
        <w:fldChar w:fldCharType="separate"/>
      </w:r>
      <w:r w:rsidR="00090BAA" w:rsidRPr="005E3A4A">
        <w:t xml:space="preserve">Figure </w:t>
      </w:r>
      <w:r w:rsidR="00090BAA">
        <w:rPr>
          <w:noProof/>
        </w:rPr>
        <w:t>2</w:t>
      </w:r>
      <w:r w:rsidRPr="005E3A4A">
        <w:rPr>
          <w:lang w:eastAsia="zh-CN"/>
        </w:rPr>
        <w:fldChar w:fldCharType="end"/>
      </w:r>
      <w:r w:rsidRPr="005E3A4A">
        <w:rPr>
          <w:lang w:eastAsia="zh-CN"/>
        </w:rPr>
        <w:t xml:space="preserve"> illustrates one example of PRACH preamble resource partitioning for normal UEs and enhanced UEs</w:t>
      </w:r>
      <w:r w:rsidR="006432A5" w:rsidRPr="005E3A4A">
        <w:rPr>
          <w:lang w:eastAsia="zh-CN"/>
        </w:rPr>
        <w:t xml:space="preserve">. </w:t>
      </w:r>
      <w:r w:rsidR="002101FC" w:rsidRPr="005E3A4A">
        <w:rPr>
          <w:lang w:eastAsia="zh-CN"/>
        </w:rPr>
        <w:t xml:space="preserve">Note that the number of preambles for </w:t>
      </w:r>
      <w:r w:rsidR="009A4888" w:rsidRPr="005E3A4A">
        <w:rPr>
          <w:lang w:eastAsia="zh-CN"/>
        </w:rPr>
        <w:t xml:space="preserve">requesting MSg3 PUSCH repetition can be configured by SIB1. </w:t>
      </w:r>
      <w:r w:rsidR="004B29DB" w:rsidRPr="005E3A4A">
        <w:rPr>
          <w:lang w:eastAsia="zh-CN"/>
        </w:rPr>
        <w:t xml:space="preserve">Further, as PRACH resource partitioning can be also used for other purposes, e.g., network slicing, </w:t>
      </w:r>
      <w:r w:rsidR="004805CB" w:rsidRPr="005E3A4A">
        <w:rPr>
          <w:lang w:eastAsia="zh-CN"/>
        </w:rPr>
        <w:t>identification</w:t>
      </w:r>
      <w:r w:rsidR="004B29DB" w:rsidRPr="005E3A4A">
        <w:rPr>
          <w:lang w:eastAsia="zh-CN"/>
        </w:rPr>
        <w:t xml:space="preserve"> of RedCap UEs, RA-SDT, etc., a unified solution may be preferred to </w:t>
      </w:r>
      <w:r w:rsidR="00F97B94" w:rsidRPr="005E3A4A">
        <w:rPr>
          <w:lang w:eastAsia="zh-CN"/>
        </w:rPr>
        <w:t xml:space="preserve">minimize the specification impact. </w:t>
      </w:r>
      <w:r w:rsidR="00CE0B5F" w:rsidRPr="005E3A4A">
        <w:rPr>
          <w:lang w:eastAsia="zh-CN"/>
        </w:rPr>
        <w:t xml:space="preserve"> </w:t>
      </w:r>
    </w:p>
    <w:p w14:paraId="21BFF4EB" w14:textId="20A92BE1" w:rsidR="00EB6117" w:rsidRPr="005E3A4A" w:rsidRDefault="0046676B" w:rsidP="00EB6117">
      <w:pPr>
        <w:keepNext/>
        <w:spacing w:after="120"/>
        <w:jc w:val="center"/>
      </w:pPr>
      <w:r w:rsidRPr="005E3A4A">
        <w:rPr>
          <w:noProof/>
        </w:rPr>
        <w:drawing>
          <wp:inline distT="0" distB="0" distL="0" distR="0" wp14:anchorId="1505221E" wp14:editId="7C101239">
            <wp:extent cx="5620719" cy="10912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39071" cy="1094790"/>
                    </a:xfrm>
                    <a:prstGeom prst="rect">
                      <a:avLst/>
                    </a:prstGeom>
                  </pic:spPr>
                </pic:pic>
              </a:graphicData>
            </a:graphic>
          </wp:inline>
        </w:drawing>
      </w:r>
    </w:p>
    <w:p w14:paraId="1C0516A6" w14:textId="749D4834" w:rsidR="00872413" w:rsidRPr="005E3A4A" w:rsidRDefault="00EB6117" w:rsidP="000A25A6">
      <w:pPr>
        <w:pStyle w:val="Caption"/>
        <w:spacing w:after="360"/>
        <w:jc w:val="center"/>
      </w:pPr>
      <w:bookmarkStart w:id="4" w:name="_Ref73624083"/>
      <w:r w:rsidRPr="005E3A4A">
        <w:t xml:space="preserve">Figure </w:t>
      </w:r>
      <w:r w:rsidR="00960517">
        <w:fldChar w:fldCharType="begin"/>
      </w:r>
      <w:r w:rsidR="00960517">
        <w:instrText xml:space="preserve"> SEQ Figure \* ARABIC </w:instrText>
      </w:r>
      <w:r w:rsidR="00960517">
        <w:fldChar w:fldCharType="separate"/>
      </w:r>
      <w:r w:rsidR="00090BAA">
        <w:rPr>
          <w:noProof/>
        </w:rPr>
        <w:t>2</w:t>
      </w:r>
      <w:r w:rsidR="00960517">
        <w:rPr>
          <w:noProof/>
        </w:rPr>
        <w:fldChar w:fldCharType="end"/>
      </w:r>
      <w:bookmarkEnd w:id="4"/>
      <w:r w:rsidRPr="005E3A4A">
        <w:t>. PRACH preambles for enhanced UEs that request Msg3 PUSCH repetition</w:t>
      </w:r>
    </w:p>
    <w:p w14:paraId="4F23170B" w14:textId="469970BB" w:rsidR="00655F33" w:rsidRPr="005E3A4A" w:rsidRDefault="00C91D40" w:rsidP="001178CF">
      <w:pPr>
        <w:jc w:val="both"/>
      </w:pPr>
      <w:r w:rsidRPr="005E3A4A">
        <w:t xml:space="preserve">In order to further minimize the impact on the legacy system, when one SSB is associated with more than one ROs, </w:t>
      </w:r>
      <w:r w:rsidR="001178CF" w:rsidRPr="005E3A4A">
        <w:t>a subset of ROs may be configured and utilized for requesting Msg3 PUSCH repetition</w:t>
      </w:r>
      <w:r w:rsidR="007C4FE4" w:rsidRPr="005E3A4A">
        <w:t xml:space="preserve">, which is similar to what was defined in Rel-16 2-step RACH. In this regard, </w:t>
      </w:r>
      <w:r w:rsidR="00C92B83" w:rsidRPr="005E3A4A">
        <w:t xml:space="preserve">PRACH mask can be defined </w:t>
      </w:r>
      <w:r w:rsidR="003B7D91" w:rsidRPr="005E3A4A">
        <w:t>to indicate a subset of ROs associated with same SSB index for requesting Msg3 PUSCH repetition.</w:t>
      </w:r>
    </w:p>
    <w:p w14:paraId="0ADF8DBD" w14:textId="548FC668" w:rsidR="00861EB3" w:rsidRPr="005E3A4A" w:rsidRDefault="00861EB3" w:rsidP="00861EB3">
      <w:pPr>
        <w:spacing w:before="240" w:after="0"/>
        <w:jc w:val="both"/>
        <w:rPr>
          <w:b/>
        </w:rPr>
      </w:pPr>
      <w:r w:rsidRPr="005E3A4A">
        <w:rPr>
          <w:b/>
        </w:rPr>
        <w:t xml:space="preserve">Proposal </w:t>
      </w:r>
      <w:r w:rsidR="00BB7A48" w:rsidRPr="005E3A4A">
        <w:rPr>
          <w:b/>
        </w:rPr>
        <w:t>4</w:t>
      </w:r>
    </w:p>
    <w:p w14:paraId="3D4D383E" w14:textId="4AD71B0D" w:rsidR="00861EB3" w:rsidRPr="005E3A4A" w:rsidRDefault="0022786E" w:rsidP="00861EB3">
      <w:pPr>
        <w:numPr>
          <w:ilvl w:val="0"/>
          <w:numId w:val="6"/>
        </w:numPr>
        <w:overflowPunct/>
        <w:autoSpaceDE/>
        <w:autoSpaceDN/>
        <w:adjustRightInd/>
        <w:spacing w:before="60" w:after="0"/>
        <w:ind w:left="288" w:hanging="288"/>
        <w:jc w:val="both"/>
        <w:textAlignment w:val="auto"/>
        <w:rPr>
          <w:i/>
        </w:rPr>
      </w:pPr>
      <w:r w:rsidRPr="005E3A4A">
        <w:rPr>
          <w:i/>
        </w:rPr>
        <w:t>For</w:t>
      </w:r>
      <w:r w:rsidR="002F7B94" w:rsidRPr="005E3A4A">
        <w:rPr>
          <w:i/>
        </w:rPr>
        <w:t xml:space="preserve"> separate PRACH preambles </w:t>
      </w:r>
      <w:r w:rsidRPr="005E3A4A">
        <w:rPr>
          <w:i/>
        </w:rPr>
        <w:t xml:space="preserve">with shared ROs, </w:t>
      </w:r>
    </w:p>
    <w:p w14:paraId="0161C98F" w14:textId="42F0E433" w:rsidR="00F564CF" w:rsidRPr="005E3A4A" w:rsidRDefault="00F564CF" w:rsidP="00F564CF">
      <w:pPr>
        <w:numPr>
          <w:ilvl w:val="1"/>
          <w:numId w:val="6"/>
        </w:numPr>
        <w:overflowPunct/>
        <w:autoSpaceDE/>
        <w:autoSpaceDN/>
        <w:adjustRightInd/>
        <w:spacing w:before="60" w:after="0"/>
        <w:ind w:left="648" w:hanging="360"/>
        <w:jc w:val="both"/>
        <w:textAlignment w:val="auto"/>
        <w:rPr>
          <w:i/>
        </w:rPr>
      </w:pPr>
      <w:r w:rsidRPr="005E3A4A">
        <w:rPr>
          <w:i/>
        </w:rPr>
        <w:lastRenderedPageBreak/>
        <w:t>A unified design for PRACH resource partitioning for different use cases</w:t>
      </w:r>
      <w:r w:rsidR="00E00E70" w:rsidRPr="005E3A4A">
        <w:rPr>
          <w:i/>
        </w:rPr>
        <w:t xml:space="preserve"> including coverage enhancement, network slicing, identification of RedCap UEs and RA-SDT is </w:t>
      </w:r>
      <w:r w:rsidR="00E122A0" w:rsidRPr="005E3A4A">
        <w:rPr>
          <w:i/>
        </w:rPr>
        <w:t>preferred.</w:t>
      </w:r>
    </w:p>
    <w:p w14:paraId="4D78674B" w14:textId="70B43F5D" w:rsidR="00861EB3" w:rsidRPr="005E3A4A" w:rsidRDefault="0022786E" w:rsidP="004935A6">
      <w:pPr>
        <w:numPr>
          <w:ilvl w:val="1"/>
          <w:numId w:val="6"/>
        </w:numPr>
        <w:overflowPunct/>
        <w:autoSpaceDE/>
        <w:autoSpaceDN/>
        <w:adjustRightInd/>
        <w:spacing w:before="60" w:after="0"/>
        <w:ind w:left="648" w:hanging="360"/>
        <w:jc w:val="both"/>
        <w:textAlignment w:val="auto"/>
        <w:rPr>
          <w:i/>
        </w:rPr>
      </w:pPr>
      <w:r w:rsidRPr="005E3A4A">
        <w:rPr>
          <w:i/>
        </w:rPr>
        <w:t>Preambles for requesting of Msg3 PUSCH repetition are allocated after CBRA 4-step RACH and 2-step RACH, if any, for normal UEs</w:t>
      </w:r>
      <w:r w:rsidR="00861EB3" w:rsidRPr="005E3A4A">
        <w:rPr>
          <w:i/>
        </w:rPr>
        <w:t>.</w:t>
      </w:r>
    </w:p>
    <w:p w14:paraId="7012324A" w14:textId="5DE07CC9" w:rsidR="004935A6" w:rsidRPr="005E3A4A" w:rsidRDefault="0022786E" w:rsidP="009E3A57">
      <w:pPr>
        <w:numPr>
          <w:ilvl w:val="1"/>
          <w:numId w:val="6"/>
        </w:numPr>
        <w:overflowPunct/>
        <w:autoSpaceDE/>
        <w:autoSpaceDN/>
        <w:adjustRightInd/>
        <w:spacing w:before="60" w:after="0"/>
        <w:ind w:left="648" w:hanging="360"/>
        <w:jc w:val="both"/>
        <w:textAlignment w:val="auto"/>
        <w:rPr>
          <w:i/>
        </w:rPr>
      </w:pPr>
      <w:r w:rsidRPr="005E3A4A">
        <w:rPr>
          <w:i/>
        </w:rPr>
        <w:t xml:space="preserve">PRACH mask is defined to indicate a subset of ROs associated with same SSB index for requesting Msg3 PUSCH repetition. </w:t>
      </w:r>
    </w:p>
    <w:p w14:paraId="67208CCF" w14:textId="065A795B" w:rsidR="001E17BE" w:rsidRDefault="001E17BE" w:rsidP="00AD4CA1">
      <w:pPr>
        <w:overflowPunct/>
        <w:autoSpaceDE/>
        <w:autoSpaceDN/>
        <w:adjustRightInd/>
        <w:spacing w:before="60" w:after="120"/>
        <w:jc w:val="both"/>
        <w:textAlignment w:val="auto"/>
        <w:rPr>
          <w:lang w:eastAsia="zh-CN"/>
        </w:rPr>
      </w:pPr>
    </w:p>
    <w:p w14:paraId="5D8490B2" w14:textId="1033543B" w:rsidR="00937C68" w:rsidRDefault="00937C68" w:rsidP="00937C68">
      <w:pPr>
        <w:pStyle w:val="Heading1"/>
      </w:pPr>
      <w:r>
        <w:t>Msg3 transmission on the basis of available slots</w:t>
      </w:r>
    </w:p>
    <w:p w14:paraId="39E4781E" w14:textId="40D7E2BC" w:rsidR="00246720" w:rsidRPr="00740074" w:rsidRDefault="000E63E0" w:rsidP="00AD4CA1">
      <w:pPr>
        <w:overflowPunct/>
        <w:autoSpaceDE/>
        <w:autoSpaceDN/>
        <w:adjustRightInd/>
        <w:spacing w:before="60" w:after="120"/>
        <w:jc w:val="both"/>
        <w:textAlignment w:val="auto"/>
        <w:rPr>
          <w:lang w:eastAsia="zh-CN"/>
        </w:rPr>
      </w:pPr>
      <w:r w:rsidRPr="00740074">
        <w:rPr>
          <w:lang w:eastAsia="zh-CN"/>
        </w:rPr>
        <w:t>At the RAN1#10</w:t>
      </w:r>
      <w:r w:rsidR="00A34A3D" w:rsidRPr="00740074">
        <w:rPr>
          <w:lang w:eastAsia="zh-CN"/>
        </w:rPr>
        <w:t>6</w:t>
      </w:r>
      <w:r w:rsidRPr="00740074">
        <w:rPr>
          <w:lang w:eastAsia="zh-CN"/>
        </w:rPr>
        <w:t xml:space="preserve">-e meeting, it was agreed </w:t>
      </w:r>
      <w:r w:rsidR="00CE5724" w:rsidRPr="00740074">
        <w:rPr>
          <w:lang w:eastAsia="zh-CN"/>
        </w:rPr>
        <w:t>t</w:t>
      </w:r>
      <w:r w:rsidR="006E18F1" w:rsidRPr="00740074">
        <w:rPr>
          <w:lang w:eastAsia="zh-CN"/>
        </w:rPr>
        <w:t xml:space="preserve">he available slot of Msg3 PUSCH repetition is only determined by the </w:t>
      </w:r>
      <w:r w:rsidR="006E18F1" w:rsidRPr="00740074">
        <w:rPr>
          <w:i/>
          <w:iCs/>
          <w:lang w:eastAsia="zh-CN"/>
        </w:rPr>
        <w:t>tdd-UL-DL-ConfigurationCommon</w:t>
      </w:r>
      <w:r w:rsidR="006E18F1" w:rsidRPr="00740074">
        <w:rPr>
          <w:lang w:eastAsia="zh-CN"/>
        </w:rPr>
        <w:t xml:space="preserve"> and </w:t>
      </w:r>
      <w:r w:rsidR="006E18F1" w:rsidRPr="00740074">
        <w:rPr>
          <w:i/>
          <w:iCs/>
          <w:lang w:eastAsia="zh-CN"/>
        </w:rPr>
        <w:t>ssb-PositionsInBurst</w:t>
      </w:r>
      <w:r w:rsidR="006E18F1" w:rsidRPr="00740074">
        <w:rPr>
          <w:lang w:eastAsia="zh-CN"/>
        </w:rPr>
        <w:t xml:space="preserve">, </w:t>
      </w:r>
      <w:r w:rsidR="004C3F81">
        <w:rPr>
          <w:lang w:eastAsia="zh-CN"/>
        </w:rPr>
        <w:t xml:space="preserve">and </w:t>
      </w:r>
      <w:r w:rsidR="006E18F1" w:rsidRPr="00740074">
        <w:rPr>
          <w:lang w:eastAsia="zh-CN"/>
        </w:rPr>
        <w:t>no other additional Rel-16 signals/</w:t>
      </w:r>
      <w:r w:rsidR="00C44855" w:rsidRPr="00740074">
        <w:rPr>
          <w:lang w:eastAsia="zh-CN"/>
        </w:rPr>
        <w:t>signaling</w:t>
      </w:r>
      <w:r w:rsidR="006E18F1" w:rsidRPr="00740074">
        <w:rPr>
          <w:lang w:eastAsia="zh-CN"/>
        </w:rPr>
        <w:t xml:space="preserve"> will be considered. Further, if a symbol for Msg3 repetition in a slot overlaps with SSB transmission, the slot is determined as not available during the counting of repetitions</w:t>
      </w:r>
      <w:r w:rsidR="001D3635" w:rsidRPr="00740074">
        <w:rPr>
          <w:lang w:eastAsia="zh-CN"/>
        </w:rPr>
        <w:t xml:space="preserve"> </w:t>
      </w:r>
      <w:r w:rsidR="00515413">
        <w:rPr>
          <w:lang w:eastAsia="zh-CN"/>
        </w:rPr>
        <w:fldChar w:fldCharType="begin"/>
      </w:r>
      <w:r w:rsidR="00515413">
        <w:rPr>
          <w:lang w:eastAsia="zh-CN"/>
        </w:rPr>
        <w:instrText xml:space="preserve"> REF _Ref69912788 \r \h </w:instrText>
      </w:r>
      <w:r w:rsidR="00515413">
        <w:rPr>
          <w:lang w:eastAsia="zh-CN"/>
        </w:rPr>
      </w:r>
      <w:r w:rsidR="00515413">
        <w:rPr>
          <w:lang w:eastAsia="zh-CN"/>
        </w:rPr>
        <w:fldChar w:fldCharType="separate"/>
      </w:r>
      <w:r w:rsidR="00090BAA">
        <w:rPr>
          <w:lang w:eastAsia="zh-CN"/>
        </w:rPr>
        <w:t>[6]</w:t>
      </w:r>
      <w:r w:rsidR="00515413">
        <w:rPr>
          <w:lang w:eastAsia="zh-CN"/>
        </w:rPr>
        <w:fldChar w:fldCharType="end"/>
      </w:r>
      <w:r w:rsidR="00A34A3D" w:rsidRPr="00740074">
        <w:rPr>
          <w:lang w:eastAsia="zh-CN"/>
        </w:rPr>
        <w:t xml:space="preserve">. </w:t>
      </w:r>
    </w:p>
    <w:p w14:paraId="4F0E2814" w14:textId="77777777" w:rsidR="00B00C38" w:rsidRDefault="00036BF2" w:rsidP="00AD4CA1">
      <w:pPr>
        <w:overflowPunct/>
        <w:autoSpaceDE/>
        <w:autoSpaceDN/>
        <w:adjustRightInd/>
        <w:spacing w:before="60" w:after="120"/>
        <w:jc w:val="both"/>
        <w:textAlignment w:val="auto"/>
        <w:rPr>
          <w:lang w:val="en-GB" w:eastAsia="zh-CN"/>
        </w:rPr>
      </w:pPr>
      <w:r>
        <w:rPr>
          <w:lang w:val="en-GB" w:eastAsia="zh-CN"/>
        </w:rPr>
        <w:t>As Msg3 PUSCH repetition is transmitted based on the available slots</w:t>
      </w:r>
      <w:r w:rsidR="004B2CE3" w:rsidRPr="00740074">
        <w:rPr>
          <w:lang w:val="en-GB" w:eastAsia="zh-CN"/>
        </w:rPr>
        <w:t>, flexible symbols as indicated by tdd-UL-DL-ConfigurationCommon</w:t>
      </w:r>
      <w:r w:rsidR="000223A3" w:rsidRPr="00740074">
        <w:rPr>
          <w:lang w:val="en-GB" w:eastAsia="zh-CN"/>
        </w:rPr>
        <w:t xml:space="preserve"> which are not used for SSB transmission can be used for </w:t>
      </w:r>
      <w:r w:rsidR="00094B2D">
        <w:rPr>
          <w:lang w:val="en-GB" w:eastAsia="zh-CN"/>
        </w:rPr>
        <w:t>Msg3 PUSCH repetition</w:t>
      </w:r>
      <w:r>
        <w:rPr>
          <w:lang w:val="en-GB" w:eastAsia="zh-CN"/>
        </w:rPr>
        <w:t xml:space="preserve">, which can help reduce the </w:t>
      </w:r>
      <w:r w:rsidRPr="00740074">
        <w:rPr>
          <w:lang w:val="en-GB" w:eastAsia="zh-CN"/>
        </w:rPr>
        <w:t xml:space="preserve">latency of Msg3 </w:t>
      </w:r>
      <w:r>
        <w:rPr>
          <w:lang w:val="en-GB" w:eastAsia="zh-CN"/>
        </w:rPr>
        <w:t xml:space="preserve">transmission. </w:t>
      </w:r>
    </w:p>
    <w:p w14:paraId="2D0DD00E" w14:textId="4E976FB1" w:rsidR="000502C7" w:rsidRDefault="00747B0C" w:rsidP="00AD4CA1">
      <w:pPr>
        <w:overflowPunct/>
        <w:autoSpaceDE/>
        <w:autoSpaceDN/>
        <w:adjustRightInd/>
        <w:spacing w:before="60" w:after="120"/>
        <w:jc w:val="both"/>
        <w:textAlignment w:val="auto"/>
        <w:rPr>
          <w:lang w:val="en-GB" w:eastAsia="zh-CN"/>
        </w:rPr>
      </w:pPr>
      <w:r>
        <w:rPr>
          <w:lang w:val="en-GB" w:eastAsia="zh-CN"/>
        </w:rPr>
        <w:t>Note that</w:t>
      </w:r>
      <w:r w:rsidR="00B00C38">
        <w:rPr>
          <w:lang w:val="en-GB" w:eastAsia="zh-CN"/>
        </w:rPr>
        <w:t xml:space="preserve"> as discussed during the RAN1#106-e meeting, several options were mentioned to </w:t>
      </w:r>
      <w:r w:rsidR="00015DDD">
        <w:rPr>
          <w:lang w:val="en-GB" w:eastAsia="zh-CN"/>
        </w:rPr>
        <w:t xml:space="preserve">semi-statically or dynamically </w:t>
      </w:r>
      <w:r w:rsidR="00B00C38">
        <w:rPr>
          <w:lang w:val="en-GB" w:eastAsia="zh-CN"/>
        </w:rPr>
        <w:t xml:space="preserve">indicate whether flexible symbols/slots can be available for the Msg3 PUSCH repetitions. </w:t>
      </w:r>
      <w:r w:rsidR="00592C21">
        <w:rPr>
          <w:lang w:val="en-GB" w:eastAsia="zh-CN"/>
        </w:rPr>
        <w:t>A</w:t>
      </w:r>
      <w:r w:rsidR="00151136">
        <w:rPr>
          <w:lang w:val="en-GB" w:eastAsia="zh-CN"/>
        </w:rPr>
        <w:t xml:space="preserve">s defined in Rel-15/16, gNB needs to ensure that flexible symbols not for SSB transmission can be available for </w:t>
      </w:r>
      <w:r w:rsidR="005828A9">
        <w:rPr>
          <w:lang w:val="en-GB" w:eastAsia="zh-CN"/>
        </w:rPr>
        <w:t>PUSCH transmission. This mechanism can be straightforwardly reused and extended for Msg3 PUSCH repetition.</w:t>
      </w:r>
      <w:r w:rsidR="002C4B02">
        <w:rPr>
          <w:lang w:val="en-GB" w:eastAsia="zh-CN"/>
        </w:rPr>
        <w:t xml:space="preserve"> Given the fact that Msg3 PUSCH repetition is based on repetition type A where same time domain resource allocation in different slot</w:t>
      </w:r>
      <w:r w:rsidR="000502C7">
        <w:rPr>
          <w:lang w:val="en-GB" w:eastAsia="zh-CN"/>
        </w:rPr>
        <w:t>s</w:t>
      </w:r>
      <w:r w:rsidR="002C4B02">
        <w:rPr>
          <w:lang w:val="en-GB" w:eastAsia="zh-CN"/>
        </w:rPr>
        <w:t xml:space="preserve"> is </w:t>
      </w:r>
      <w:r w:rsidR="000502C7">
        <w:rPr>
          <w:lang w:val="en-GB" w:eastAsia="zh-CN"/>
        </w:rPr>
        <w:t>employed</w:t>
      </w:r>
      <w:r w:rsidR="002C4B02">
        <w:rPr>
          <w:lang w:val="en-GB" w:eastAsia="zh-CN"/>
        </w:rPr>
        <w:t>,</w:t>
      </w:r>
      <w:r w:rsidR="000502C7">
        <w:rPr>
          <w:lang w:val="en-GB" w:eastAsia="zh-CN"/>
        </w:rPr>
        <w:t xml:space="preserve"> gNB schedule</w:t>
      </w:r>
      <w:r w:rsidR="00B504E4">
        <w:rPr>
          <w:lang w:val="en-GB" w:eastAsia="zh-CN"/>
        </w:rPr>
        <w:t>r</w:t>
      </w:r>
      <w:r w:rsidR="000502C7">
        <w:rPr>
          <w:lang w:val="en-GB" w:eastAsia="zh-CN"/>
        </w:rPr>
        <w:t xml:space="preserve"> can easily make decision to allow flexible symbols/slots to be available for Msg3 PUSCH repetition. </w:t>
      </w:r>
    </w:p>
    <w:p w14:paraId="46BEDA0C" w14:textId="77777777" w:rsidR="00D14F1B" w:rsidRDefault="00747B0C" w:rsidP="004665FD">
      <w:pPr>
        <w:overflowPunct/>
        <w:autoSpaceDE/>
        <w:autoSpaceDN/>
        <w:adjustRightInd/>
        <w:spacing w:before="60" w:after="120"/>
        <w:jc w:val="both"/>
        <w:textAlignment w:val="auto"/>
        <w:rPr>
          <w:lang w:val="en-GB" w:eastAsia="zh-CN"/>
        </w:rPr>
      </w:pPr>
      <w:r>
        <w:rPr>
          <w:lang w:val="en-GB" w:eastAsia="zh-CN"/>
        </w:rPr>
        <w:t>F</w:t>
      </w:r>
      <w:r w:rsidR="000502C7">
        <w:rPr>
          <w:lang w:val="en-GB" w:eastAsia="zh-CN"/>
        </w:rPr>
        <w:t>urther optimization of the additional signalling or indication on whether flexible symbols/slots can be available for the Msg3 PUSCH repetitions may not be desirable as this would increase signalling overhead</w:t>
      </w:r>
      <w:r w:rsidR="00E356E5">
        <w:rPr>
          <w:lang w:val="en-GB" w:eastAsia="zh-CN"/>
        </w:rPr>
        <w:t xml:space="preserve"> while the benefit is not clear. </w:t>
      </w:r>
      <w:r w:rsidR="00F61CD9">
        <w:rPr>
          <w:lang w:val="en-GB" w:eastAsia="zh-CN"/>
        </w:rPr>
        <w:t>Based on the discussions above</w:t>
      </w:r>
      <w:r w:rsidR="00A41B51">
        <w:rPr>
          <w:lang w:val="en-GB" w:eastAsia="zh-CN"/>
        </w:rPr>
        <w:t xml:space="preserve">, </w:t>
      </w:r>
      <w:r w:rsidR="00B00C38">
        <w:rPr>
          <w:lang w:val="en-GB" w:eastAsia="zh-CN"/>
        </w:rPr>
        <w:t xml:space="preserve">additional indication or signalling of availability of flexible symbols/slots is not needed. </w:t>
      </w:r>
    </w:p>
    <w:p w14:paraId="2C40A2A0" w14:textId="65FF31F2" w:rsidR="00C63490" w:rsidRPr="00275AED" w:rsidRDefault="00C63490" w:rsidP="00C63490">
      <w:pPr>
        <w:spacing w:before="240" w:after="0"/>
        <w:jc w:val="both"/>
        <w:rPr>
          <w:b/>
        </w:rPr>
      </w:pPr>
      <w:r w:rsidRPr="00EE350A">
        <w:rPr>
          <w:b/>
        </w:rPr>
        <w:t xml:space="preserve">Proposal </w:t>
      </w:r>
      <w:r w:rsidR="004A5128">
        <w:rPr>
          <w:b/>
        </w:rPr>
        <w:t>5</w:t>
      </w:r>
    </w:p>
    <w:p w14:paraId="622A562F" w14:textId="11B7913F" w:rsidR="00525C61" w:rsidRDefault="001172F1" w:rsidP="006C76D1">
      <w:pPr>
        <w:numPr>
          <w:ilvl w:val="0"/>
          <w:numId w:val="6"/>
        </w:numPr>
        <w:overflowPunct/>
        <w:autoSpaceDE/>
        <w:autoSpaceDN/>
        <w:adjustRightInd/>
        <w:spacing w:before="60" w:after="0"/>
        <w:ind w:left="288" w:hanging="288"/>
        <w:jc w:val="both"/>
        <w:textAlignment w:val="auto"/>
        <w:rPr>
          <w:i/>
        </w:rPr>
      </w:pPr>
      <w:r>
        <w:rPr>
          <w:i/>
        </w:rPr>
        <w:t>Flexible symbols</w:t>
      </w:r>
      <w:r w:rsidR="00E77F38">
        <w:rPr>
          <w:i/>
        </w:rPr>
        <w:t xml:space="preserve"> </w:t>
      </w:r>
      <w:r w:rsidR="00E77F38" w:rsidRPr="00E77F38">
        <w:rPr>
          <w:i/>
        </w:rPr>
        <w:t>indicated by TDD-UL-DL-Configcommon</w:t>
      </w:r>
      <w:r>
        <w:rPr>
          <w:i/>
        </w:rPr>
        <w:t xml:space="preserve"> not for SSB transmission </w:t>
      </w:r>
      <w:r w:rsidRPr="001172F1">
        <w:rPr>
          <w:i/>
        </w:rPr>
        <w:t>can be used for Msg3 PUSCH repetition</w:t>
      </w:r>
      <w:r w:rsidR="00525C61" w:rsidRPr="00525C61">
        <w:rPr>
          <w:i/>
        </w:rPr>
        <w:t xml:space="preserve">. </w:t>
      </w:r>
    </w:p>
    <w:p w14:paraId="4A4BCDB1" w14:textId="5908B02E" w:rsidR="00EE1034" w:rsidRPr="00525C61" w:rsidRDefault="00EE1034" w:rsidP="00AE1D87">
      <w:pPr>
        <w:numPr>
          <w:ilvl w:val="1"/>
          <w:numId w:val="6"/>
        </w:numPr>
        <w:overflowPunct/>
        <w:autoSpaceDE/>
        <w:autoSpaceDN/>
        <w:adjustRightInd/>
        <w:spacing w:before="60" w:after="0"/>
        <w:ind w:left="648" w:hanging="360"/>
        <w:jc w:val="both"/>
        <w:textAlignment w:val="auto"/>
        <w:rPr>
          <w:i/>
        </w:rPr>
      </w:pPr>
      <w:r>
        <w:rPr>
          <w:i/>
        </w:rPr>
        <w:t xml:space="preserve">No additional indication is needed. </w:t>
      </w:r>
    </w:p>
    <w:p w14:paraId="22401756" w14:textId="27144F6C" w:rsidR="000378C5" w:rsidRDefault="000378C5" w:rsidP="000E43AD">
      <w:pPr>
        <w:jc w:val="both"/>
        <w:rPr>
          <w:lang w:eastAsia="zh-CN"/>
        </w:rPr>
      </w:pPr>
    </w:p>
    <w:p w14:paraId="5CCA950A" w14:textId="02B09295" w:rsidR="00251331" w:rsidRDefault="00485D2F" w:rsidP="00251331">
      <w:pPr>
        <w:overflowPunct/>
        <w:autoSpaceDE/>
        <w:autoSpaceDN/>
        <w:adjustRightInd/>
        <w:spacing w:before="60" w:after="120"/>
        <w:jc w:val="both"/>
        <w:textAlignment w:val="auto"/>
        <w:rPr>
          <w:lang w:eastAsia="zh-CN"/>
        </w:rPr>
      </w:pPr>
      <w:r>
        <w:rPr>
          <w:lang w:eastAsia="zh-CN"/>
        </w:rPr>
        <w:t>A</w:t>
      </w:r>
      <w:r w:rsidR="00251331">
        <w:rPr>
          <w:lang w:eastAsia="zh-CN"/>
        </w:rPr>
        <w:t>t the RAN1#106b-e meeting</w:t>
      </w:r>
      <w:r w:rsidR="00096FBB">
        <w:rPr>
          <w:lang w:eastAsia="zh-CN"/>
        </w:rPr>
        <w:t>, it was agreed</w:t>
      </w:r>
      <w:r w:rsidR="00251331">
        <w:rPr>
          <w:lang w:eastAsia="zh-CN"/>
        </w:rPr>
        <w:t xml:space="preserve"> that </w:t>
      </w:r>
      <w:r w:rsidR="00251331" w:rsidRPr="00DC39F3">
        <w:rPr>
          <w:lang w:eastAsia="zh-CN"/>
        </w:rPr>
        <w:t>Rel-15/16 Msg3 PUSCH collision handling rules are reused for transmission of Msg3 PUSCH repetition in an available slot</w:t>
      </w:r>
      <w:r w:rsidR="00251331">
        <w:rPr>
          <w:lang w:eastAsia="zh-CN"/>
        </w:rPr>
        <w:t xml:space="preserve"> </w:t>
      </w:r>
      <w:r w:rsidR="00251331">
        <w:rPr>
          <w:lang w:eastAsia="zh-CN"/>
        </w:rPr>
        <w:fldChar w:fldCharType="begin"/>
      </w:r>
      <w:r w:rsidR="00251331">
        <w:rPr>
          <w:lang w:eastAsia="zh-CN"/>
        </w:rPr>
        <w:instrText xml:space="preserve"> REF _Ref85810217 \r \h </w:instrText>
      </w:r>
      <w:r w:rsidR="00251331">
        <w:rPr>
          <w:lang w:eastAsia="zh-CN"/>
        </w:rPr>
      </w:r>
      <w:r w:rsidR="00251331">
        <w:rPr>
          <w:lang w:eastAsia="zh-CN"/>
        </w:rPr>
        <w:fldChar w:fldCharType="separate"/>
      </w:r>
      <w:r w:rsidR="00090BAA">
        <w:rPr>
          <w:lang w:eastAsia="zh-CN"/>
        </w:rPr>
        <w:t>[1]</w:t>
      </w:r>
      <w:r w:rsidR="00251331">
        <w:rPr>
          <w:lang w:eastAsia="zh-CN"/>
        </w:rPr>
        <w:fldChar w:fldCharType="end"/>
      </w:r>
      <w:r w:rsidR="00251331">
        <w:rPr>
          <w:lang w:eastAsia="zh-CN"/>
        </w:rPr>
        <w:t>.</w:t>
      </w:r>
      <w:r w:rsidR="00096FBB">
        <w:rPr>
          <w:lang w:eastAsia="zh-CN"/>
        </w:rPr>
        <w:t xml:space="preserve"> It is FFS whether </w:t>
      </w:r>
      <w:r w:rsidR="00096FBB" w:rsidRPr="00096FBB">
        <w:rPr>
          <w:lang w:eastAsia="zh-CN"/>
        </w:rPr>
        <w:t xml:space="preserve">collision with downlink symbols indicated by </w:t>
      </w:r>
      <w:r w:rsidR="00096FBB" w:rsidRPr="008C618C">
        <w:rPr>
          <w:i/>
          <w:iCs/>
          <w:lang w:eastAsia="zh-CN"/>
        </w:rPr>
        <w:t>tdd-UL-DL-ConfigurationDedicated</w:t>
      </w:r>
      <w:r w:rsidR="00096FBB" w:rsidRPr="00096FBB">
        <w:rPr>
          <w:lang w:eastAsia="zh-CN"/>
        </w:rPr>
        <w:t xml:space="preserve"> is an exceptional case, i.e., Msg3 PUSCH repetition cannot be canceled by downlink symbols indicated by </w:t>
      </w:r>
      <w:r w:rsidR="00096FBB" w:rsidRPr="00B94546">
        <w:rPr>
          <w:i/>
          <w:iCs/>
          <w:lang w:eastAsia="zh-CN"/>
        </w:rPr>
        <w:t>tdd-UL-DL-ConfigurationDedicated</w:t>
      </w:r>
      <w:r w:rsidR="00096FBB" w:rsidRPr="00096FBB">
        <w:rPr>
          <w:lang w:eastAsia="zh-CN"/>
        </w:rPr>
        <w:t xml:space="preserve"> in Rel-17.</w:t>
      </w:r>
      <w:r w:rsidR="00594AC4">
        <w:rPr>
          <w:lang w:eastAsia="zh-CN"/>
        </w:rPr>
        <w:t xml:space="preserve"> </w:t>
      </w:r>
    </w:p>
    <w:p w14:paraId="7C4EF0EE" w14:textId="73C1B9A3" w:rsidR="00B94546" w:rsidRPr="00740074" w:rsidRDefault="00FA72B4" w:rsidP="00251331">
      <w:pPr>
        <w:overflowPunct/>
        <w:autoSpaceDE/>
        <w:autoSpaceDN/>
        <w:adjustRightInd/>
        <w:spacing w:before="60" w:after="120"/>
        <w:jc w:val="both"/>
        <w:textAlignment w:val="auto"/>
        <w:rPr>
          <w:lang w:eastAsia="zh-CN"/>
        </w:rPr>
      </w:pPr>
      <w:r>
        <w:rPr>
          <w:lang w:eastAsia="zh-CN"/>
        </w:rPr>
        <w:t xml:space="preserve">Note that for Msg3 PUSCH transmission, gNB may not know whether UEs are in RRC_CONNECTED or RRC_IDLE/INACTIVE mode during RACH procedure. In </w:t>
      </w:r>
      <w:r w:rsidR="009B071A">
        <w:rPr>
          <w:lang w:eastAsia="zh-CN"/>
        </w:rPr>
        <w:t xml:space="preserve">some cases, e.g., during initial access, UE may not be configured with dedicated RRC parameters including </w:t>
      </w:r>
      <w:r w:rsidR="009B071A" w:rsidRPr="00B94546">
        <w:rPr>
          <w:i/>
          <w:iCs/>
          <w:lang w:eastAsia="zh-CN"/>
        </w:rPr>
        <w:t>tdd-UL-DL-ConfigurationDedicated</w:t>
      </w:r>
      <w:r w:rsidR="009B071A">
        <w:rPr>
          <w:lang w:eastAsia="zh-CN"/>
        </w:rPr>
        <w:t xml:space="preserve">. </w:t>
      </w:r>
      <w:r w:rsidR="00403B19">
        <w:rPr>
          <w:lang w:eastAsia="zh-CN"/>
        </w:rPr>
        <w:t xml:space="preserve">To avoid some misalignment between UE and gNB side, it is more desirable to reuse the existing </w:t>
      </w:r>
      <w:r w:rsidR="00403B19" w:rsidRPr="00403B19">
        <w:rPr>
          <w:lang w:eastAsia="zh-CN"/>
        </w:rPr>
        <w:t>Rel-15/16 Msg3 PUSCH collision handling rules</w:t>
      </w:r>
      <w:r w:rsidR="00403B19">
        <w:rPr>
          <w:lang w:eastAsia="zh-CN"/>
        </w:rPr>
        <w:t xml:space="preserve">. Further, no additional rule is needed for </w:t>
      </w:r>
      <w:r w:rsidR="0068263E" w:rsidRPr="0068263E">
        <w:rPr>
          <w:lang w:eastAsia="zh-CN"/>
        </w:rPr>
        <w:t>transmission of Msg3 PUSCH repetition in an available slot</w:t>
      </w:r>
      <w:r w:rsidR="0068263E">
        <w:rPr>
          <w:lang w:eastAsia="zh-CN"/>
        </w:rPr>
        <w:t xml:space="preserve">. </w:t>
      </w:r>
    </w:p>
    <w:p w14:paraId="5B4A5350" w14:textId="5D8E4281" w:rsidR="00180A00" w:rsidRPr="00275AED" w:rsidRDefault="00180A00" w:rsidP="00180A00">
      <w:pPr>
        <w:spacing w:before="240" w:after="0"/>
        <w:jc w:val="both"/>
        <w:rPr>
          <w:b/>
        </w:rPr>
      </w:pPr>
      <w:r w:rsidRPr="00EE350A">
        <w:rPr>
          <w:b/>
        </w:rPr>
        <w:t xml:space="preserve">Proposal </w:t>
      </w:r>
      <w:r w:rsidR="00E01357">
        <w:rPr>
          <w:b/>
        </w:rPr>
        <w:t>6</w:t>
      </w:r>
    </w:p>
    <w:p w14:paraId="4D6B17E7" w14:textId="0C6839C2" w:rsidR="00180A00" w:rsidRDefault="00D961A5" w:rsidP="00180A00">
      <w:pPr>
        <w:numPr>
          <w:ilvl w:val="0"/>
          <w:numId w:val="6"/>
        </w:numPr>
        <w:overflowPunct/>
        <w:autoSpaceDE/>
        <w:autoSpaceDN/>
        <w:adjustRightInd/>
        <w:spacing w:before="60" w:after="0"/>
        <w:ind w:left="288" w:hanging="288"/>
        <w:jc w:val="both"/>
        <w:textAlignment w:val="auto"/>
        <w:rPr>
          <w:i/>
        </w:rPr>
      </w:pPr>
      <w:r>
        <w:rPr>
          <w:i/>
        </w:rPr>
        <w:t xml:space="preserve">Other that </w:t>
      </w:r>
      <w:r w:rsidR="000675BC" w:rsidRPr="000675BC">
        <w:rPr>
          <w:i/>
        </w:rPr>
        <w:t>Rel-15/16 Msg3 PUSCH collision handling rules</w:t>
      </w:r>
      <w:r>
        <w:rPr>
          <w:i/>
        </w:rPr>
        <w:t xml:space="preserve">, no additional rule is considered </w:t>
      </w:r>
      <w:r w:rsidR="00E94EF2">
        <w:rPr>
          <w:i/>
        </w:rPr>
        <w:t>for</w:t>
      </w:r>
      <w:r w:rsidR="000675BC" w:rsidRPr="000675BC">
        <w:rPr>
          <w:i/>
        </w:rPr>
        <w:t xml:space="preserve"> transmission of Msg3 PUSCH repetition in an available slot</w:t>
      </w:r>
      <w:r w:rsidR="00180A00" w:rsidRPr="00525C61">
        <w:rPr>
          <w:i/>
        </w:rPr>
        <w:t xml:space="preserve">. </w:t>
      </w:r>
    </w:p>
    <w:p w14:paraId="513797E2" w14:textId="77777777" w:rsidR="00251331" w:rsidRDefault="00251331" w:rsidP="000E43AD">
      <w:pPr>
        <w:jc w:val="both"/>
        <w:rPr>
          <w:lang w:eastAsia="zh-CN"/>
        </w:rPr>
      </w:pPr>
    </w:p>
    <w:p w14:paraId="09D8566E" w14:textId="77777777" w:rsidR="00DE588B" w:rsidRPr="00443753" w:rsidRDefault="00DE588B" w:rsidP="00DE588B">
      <w:pPr>
        <w:pStyle w:val="Heading1"/>
        <w:textAlignment w:val="auto"/>
        <w:rPr>
          <w:lang w:val="en-US"/>
        </w:rPr>
      </w:pPr>
      <w:bookmarkStart w:id="5" w:name="_Ref52481833"/>
      <w:r w:rsidRPr="00443753">
        <w:rPr>
          <w:lang w:val="en-US"/>
        </w:rPr>
        <w:t>Conclusions</w:t>
      </w:r>
      <w:bookmarkEnd w:id="5"/>
    </w:p>
    <w:p w14:paraId="4B787C32" w14:textId="663501C7"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066346">
        <w:rPr>
          <w:lang w:eastAsia="zh-CN"/>
        </w:rPr>
        <w:t>Msg3 PUSCH repetition for coverage enhancement</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13D78784" w14:textId="77777777" w:rsidR="0035255E" w:rsidRPr="00275AED" w:rsidRDefault="0035255E" w:rsidP="0035255E">
      <w:pPr>
        <w:spacing w:before="240" w:after="0"/>
        <w:jc w:val="both"/>
        <w:rPr>
          <w:b/>
        </w:rPr>
      </w:pPr>
      <w:r w:rsidRPr="00B77606">
        <w:rPr>
          <w:b/>
        </w:rPr>
        <w:lastRenderedPageBreak/>
        <w:t>Observation 1</w:t>
      </w:r>
    </w:p>
    <w:p w14:paraId="4E769AF5" w14:textId="77777777" w:rsidR="0035255E" w:rsidRDefault="0035255E" w:rsidP="0035255E">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371339CF" w14:textId="77777777" w:rsidR="00310076" w:rsidRPr="00275AED" w:rsidRDefault="00310076" w:rsidP="00310076">
      <w:pPr>
        <w:spacing w:before="240" w:after="0"/>
        <w:jc w:val="both"/>
        <w:rPr>
          <w:b/>
        </w:rPr>
      </w:pPr>
      <w:r w:rsidRPr="00B77606">
        <w:rPr>
          <w:b/>
        </w:rPr>
        <w:t>Proposal 1</w:t>
      </w:r>
    </w:p>
    <w:p w14:paraId="779D8EB7" w14:textId="77777777" w:rsidR="00310076" w:rsidRDefault="00310076" w:rsidP="00310076">
      <w:pPr>
        <w:numPr>
          <w:ilvl w:val="0"/>
          <w:numId w:val="6"/>
        </w:numPr>
        <w:overflowPunct/>
        <w:autoSpaceDE/>
        <w:autoSpaceDN/>
        <w:adjustRightInd/>
        <w:spacing w:before="60" w:after="0"/>
        <w:ind w:left="288" w:hanging="288"/>
        <w:jc w:val="both"/>
        <w:textAlignment w:val="auto"/>
        <w:rPr>
          <w:i/>
        </w:rPr>
      </w:pPr>
      <w:r w:rsidRPr="00D6361B">
        <w:rPr>
          <w:i/>
        </w:rPr>
        <w:t>For indication of the number of repetitions of Msg3 initial transmission, Alt. 2 is supported, i.e., 2 MSB bits of the MCS information field are used for selecting one repetition factor from a SIB1 configured set with 4 candidate values.</w:t>
      </w:r>
      <w:r>
        <w:rPr>
          <w:i/>
        </w:rPr>
        <w:t xml:space="preserve"> </w:t>
      </w:r>
    </w:p>
    <w:p w14:paraId="7278FE7C" w14:textId="77777777" w:rsidR="00310076" w:rsidRDefault="00310076" w:rsidP="00310076">
      <w:pPr>
        <w:numPr>
          <w:ilvl w:val="1"/>
          <w:numId w:val="6"/>
        </w:numPr>
        <w:overflowPunct/>
        <w:autoSpaceDE/>
        <w:autoSpaceDN/>
        <w:adjustRightInd/>
        <w:spacing w:before="60" w:after="0"/>
        <w:ind w:left="648" w:hanging="360"/>
        <w:jc w:val="both"/>
        <w:textAlignment w:val="auto"/>
        <w:rPr>
          <w:i/>
        </w:rPr>
      </w:pPr>
      <w:r>
        <w:rPr>
          <w:i/>
        </w:rPr>
        <w:t xml:space="preserve">One codepoint includes no repetition for Msg3 PUSCH. </w:t>
      </w:r>
    </w:p>
    <w:p w14:paraId="7DACA6BF" w14:textId="77777777" w:rsidR="00E31AF6" w:rsidRPr="00275AED" w:rsidRDefault="00E31AF6" w:rsidP="00E31AF6">
      <w:pPr>
        <w:spacing w:before="240" w:after="0"/>
        <w:jc w:val="both"/>
        <w:rPr>
          <w:b/>
        </w:rPr>
      </w:pPr>
      <w:r w:rsidRPr="00B77606">
        <w:rPr>
          <w:b/>
        </w:rPr>
        <w:t xml:space="preserve">Proposal </w:t>
      </w:r>
      <w:r>
        <w:rPr>
          <w:b/>
        </w:rPr>
        <w:t>2</w:t>
      </w:r>
    </w:p>
    <w:p w14:paraId="6385F17C" w14:textId="77777777" w:rsidR="00E31AF6" w:rsidRDefault="00E31AF6" w:rsidP="00E31AF6">
      <w:pPr>
        <w:numPr>
          <w:ilvl w:val="0"/>
          <w:numId w:val="6"/>
        </w:numPr>
        <w:overflowPunct/>
        <w:autoSpaceDE/>
        <w:autoSpaceDN/>
        <w:adjustRightInd/>
        <w:spacing w:before="60" w:after="0"/>
        <w:ind w:left="288" w:hanging="288"/>
        <w:jc w:val="both"/>
        <w:textAlignment w:val="auto"/>
        <w:rPr>
          <w:i/>
        </w:rPr>
      </w:pPr>
      <w:r>
        <w:rPr>
          <w:i/>
        </w:rPr>
        <w:t xml:space="preserve">HARQ process number in the </w:t>
      </w:r>
      <w:r w:rsidRPr="0090523D">
        <w:rPr>
          <w:i/>
        </w:rPr>
        <w:t xml:space="preserve">DCI format 0_0 with CRC scrambled by TC-RNTI </w:t>
      </w:r>
      <w:r>
        <w:rPr>
          <w:i/>
        </w:rPr>
        <w:t xml:space="preserve">is repurposed to indicate the number of repetitions for Msg3 retransmission. </w:t>
      </w:r>
    </w:p>
    <w:p w14:paraId="02C50F20" w14:textId="77777777" w:rsidR="00F45442" w:rsidRPr="00275AED" w:rsidRDefault="00F45442" w:rsidP="00F45442">
      <w:pPr>
        <w:spacing w:before="240" w:after="0"/>
        <w:jc w:val="both"/>
        <w:rPr>
          <w:b/>
        </w:rPr>
      </w:pPr>
      <w:r w:rsidRPr="00CF434B">
        <w:rPr>
          <w:b/>
        </w:rPr>
        <w:t>Proposal 3</w:t>
      </w:r>
    </w:p>
    <w:p w14:paraId="5CE1F313" w14:textId="77777777" w:rsidR="00F45442" w:rsidRDefault="00F45442" w:rsidP="00F45442">
      <w:pPr>
        <w:numPr>
          <w:ilvl w:val="0"/>
          <w:numId w:val="6"/>
        </w:numPr>
        <w:overflowPunct/>
        <w:autoSpaceDE/>
        <w:autoSpaceDN/>
        <w:adjustRightInd/>
        <w:spacing w:before="60" w:after="0"/>
        <w:ind w:left="288" w:hanging="288"/>
        <w:jc w:val="both"/>
        <w:textAlignment w:val="auto"/>
        <w:rPr>
          <w:i/>
        </w:rPr>
      </w:pPr>
      <w:r w:rsidRPr="002F7B94">
        <w:rPr>
          <w:i/>
        </w:rPr>
        <w:t xml:space="preserve">Separate </w:t>
      </w:r>
      <w:r>
        <w:rPr>
          <w:i/>
        </w:rPr>
        <w:t>ROs can be additionally supported for requesting Msg3 PUSCH repetition.</w:t>
      </w:r>
      <w:r w:rsidRPr="00B74766">
        <w:rPr>
          <w:i/>
        </w:rPr>
        <w:t xml:space="preserve"> </w:t>
      </w:r>
    </w:p>
    <w:p w14:paraId="360C5C03" w14:textId="77777777" w:rsidR="00E64F61" w:rsidRPr="00AD292D" w:rsidRDefault="00E64F61" w:rsidP="00E64F61">
      <w:pPr>
        <w:spacing w:before="240" w:after="0"/>
        <w:jc w:val="both"/>
        <w:rPr>
          <w:b/>
        </w:rPr>
      </w:pPr>
      <w:r w:rsidRPr="00AD292D">
        <w:rPr>
          <w:b/>
        </w:rPr>
        <w:t>Proposal 4</w:t>
      </w:r>
    </w:p>
    <w:p w14:paraId="1332C179" w14:textId="77777777" w:rsidR="00E64F61" w:rsidRPr="00AD292D" w:rsidRDefault="00E64F61" w:rsidP="00E64F61">
      <w:pPr>
        <w:numPr>
          <w:ilvl w:val="0"/>
          <w:numId w:val="6"/>
        </w:numPr>
        <w:overflowPunct/>
        <w:autoSpaceDE/>
        <w:autoSpaceDN/>
        <w:adjustRightInd/>
        <w:spacing w:before="60" w:after="0"/>
        <w:ind w:left="288" w:hanging="288"/>
        <w:jc w:val="both"/>
        <w:textAlignment w:val="auto"/>
        <w:rPr>
          <w:i/>
        </w:rPr>
      </w:pPr>
      <w:r w:rsidRPr="00AD292D">
        <w:rPr>
          <w:i/>
        </w:rPr>
        <w:t xml:space="preserve">For separate PRACH preambles with shared ROs, </w:t>
      </w:r>
    </w:p>
    <w:p w14:paraId="1D350564" w14:textId="77777777" w:rsidR="00E64F61" w:rsidRPr="00AD292D" w:rsidRDefault="00E64F61" w:rsidP="00E64F61">
      <w:pPr>
        <w:numPr>
          <w:ilvl w:val="1"/>
          <w:numId w:val="6"/>
        </w:numPr>
        <w:overflowPunct/>
        <w:autoSpaceDE/>
        <w:autoSpaceDN/>
        <w:adjustRightInd/>
        <w:spacing w:before="60" w:after="0"/>
        <w:ind w:left="648" w:hanging="360"/>
        <w:jc w:val="both"/>
        <w:textAlignment w:val="auto"/>
        <w:rPr>
          <w:i/>
        </w:rPr>
      </w:pPr>
      <w:r w:rsidRPr="00AD292D">
        <w:rPr>
          <w:i/>
        </w:rPr>
        <w:t>A unified design for PRACH resource partitioning for different use cases including coverage enhancement, network slicing, identification of RedCap UEs and RA-SDT is preferred.</w:t>
      </w:r>
    </w:p>
    <w:p w14:paraId="161C9D48" w14:textId="77777777" w:rsidR="00E64F61" w:rsidRPr="00AD292D" w:rsidRDefault="00E64F61" w:rsidP="00E64F61">
      <w:pPr>
        <w:numPr>
          <w:ilvl w:val="1"/>
          <w:numId w:val="6"/>
        </w:numPr>
        <w:overflowPunct/>
        <w:autoSpaceDE/>
        <w:autoSpaceDN/>
        <w:adjustRightInd/>
        <w:spacing w:before="60" w:after="0"/>
        <w:ind w:left="648" w:hanging="360"/>
        <w:jc w:val="both"/>
        <w:textAlignment w:val="auto"/>
        <w:rPr>
          <w:i/>
        </w:rPr>
      </w:pPr>
      <w:r w:rsidRPr="00AD292D">
        <w:rPr>
          <w:i/>
        </w:rPr>
        <w:t>Preambles for requesting of Msg3 PUSCH repetition are allocated after CBRA 4-step RACH and 2-step RACH, if any, for normal UEs.</w:t>
      </w:r>
    </w:p>
    <w:p w14:paraId="62CA7F5D" w14:textId="77777777" w:rsidR="00E64F61" w:rsidRPr="00AD292D" w:rsidRDefault="00E64F61" w:rsidP="00E64F61">
      <w:pPr>
        <w:numPr>
          <w:ilvl w:val="1"/>
          <w:numId w:val="6"/>
        </w:numPr>
        <w:overflowPunct/>
        <w:autoSpaceDE/>
        <w:autoSpaceDN/>
        <w:adjustRightInd/>
        <w:spacing w:before="60" w:after="0"/>
        <w:ind w:left="648" w:hanging="360"/>
        <w:jc w:val="both"/>
        <w:textAlignment w:val="auto"/>
        <w:rPr>
          <w:i/>
        </w:rPr>
      </w:pPr>
      <w:r w:rsidRPr="00AD292D">
        <w:rPr>
          <w:i/>
        </w:rPr>
        <w:t xml:space="preserve">PRACH mask is defined to indicate a subset of ROs associated with same SSB index for requesting Msg3 PUSCH repetition. </w:t>
      </w:r>
    </w:p>
    <w:p w14:paraId="5420B5C4" w14:textId="77777777" w:rsidR="00762545" w:rsidRPr="00275AED" w:rsidRDefault="00762545" w:rsidP="00762545">
      <w:pPr>
        <w:spacing w:before="240" w:after="0"/>
        <w:jc w:val="both"/>
        <w:rPr>
          <w:b/>
        </w:rPr>
      </w:pPr>
      <w:r w:rsidRPr="00EE350A">
        <w:rPr>
          <w:b/>
        </w:rPr>
        <w:t xml:space="preserve">Proposal </w:t>
      </w:r>
      <w:r>
        <w:rPr>
          <w:b/>
        </w:rPr>
        <w:t>5</w:t>
      </w:r>
    </w:p>
    <w:p w14:paraId="05EA0BE1" w14:textId="77777777" w:rsidR="00762545" w:rsidRDefault="00762545" w:rsidP="00762545">
      <w:pPr>
        <w:numPr>
          <w:ilvl w:val="0"/>
          <w:numId w:val="6"/>
        </w:numPr>
        <w:overflowPunct/>
        <w:autoSpaceDE/>
        <w:autoSpaceDN/>
        <w:adjustRightInd/>
        <w:spacing w:before="60" w:after="0"/>
        <w:ind w:left="288" w:hanging="288"/>
        <w:jc w:val="both"/>
        <w:textAlignment w:val="auto"/>
        <w:rPr>
          <w:i/>
        </w:rPr>
      </w:pPr>
      <w:r>
        <w:rPr>
          <w:i/>
        </w:rPr>
        <w:t xml:space="preserve">Flexible symbols </w:t>
      </w:r>
      <w:r w:rsidRPr="00E77F38">
        <w:rPr>
          <w:i/>
        </w:rPr>
        <w:t>indicated by TDD-UL-DL-Configcommon</w:t>
      </w:r>
      <w:r>
        <w:rPr>
          <w:i/>
        </w:rPr>
        <w:t xml:space="preserve"> not for SSB transmission </w:t>
      </w:r>
      <w:r w:rsidRPr="001172F1">
        <w:rPr>
          <w:i/>
        </w:rPr>
        <w:t>can be used for Msg3 PUSCH repetition</w:t>
      </w:r>
      <w:r w:rsidRPr="00525C61">
        <w:rPr>
          <w:i/>
        </w:rPr>
        <w:t xml:space="preserve">. </w:t>
      </w:r>
    </w:p>
    <w:p w14:paraId="7ED66AE3" w14:textId="77777777" w:rsidR="00762545" w:rsidRPr="00525C61" w:rsidRDefault="00762545" w:rsidP="00762545">
      <w:pPr>
        <w:numPr>
          <w:ilvl w:val="1"/>
          <w:numId w:val="6"/>
        </w:numPr>
        <w:overflowPunct/>
        <w:autoSpaceDE/>
        <w:autoSpaceDN/>
        <w:adjustRightInd/>
        <w:spacing w:before="60" w:after="0"/>
        <w:ind w:left="648" w:hanging="360"/>
        <w:jc w:val="both"/>
        <w:textAlignment w:val="auto"/>
        <w:rPr>
          <w:i/>
        </w:rPr>
      </w:pPr>
      <w:r>
        <w:rPr>
          <w:i/>
        </w:rPr>
        <w:t xml:space="preserve">No additional indication is needed. </w:t>
      </w:r>
    </w:p>
    <w:p w14:paraId="10A380C9" w14:textId="77777777" w:rsidR="00DE7C0C" w:rsidRPr="00275AED" w:rsidRDefault="00DE7C0C" w:rsidP="00DE7C0C">
      <w:pPr>
        <w:spacing w:before="240" w:after="0"/>
        <w:jc w:val="both"/>
        <w:rPr>
          <w:b/>
        </w:rPr>
      </w:pPr>
      <w:r w:rsidRPr="00EE350A">
        <w:rPr>
          <w:b/>
        </w:rPr>
        <w:t xml:space="preserve">Proposal </w:t>
      </w:r>
      <w:r>
        <w:rPr>
          <w:b/>
        </w:rPr>
        <w:t>6</w:t>
      </w:r>
    </w:p>
    <w:p w14:paraId="6B9066BA" w14:textId="77777777" w:rsidR="00DE7C0C" w:rsidRDefault="00DE7C0C" w:rsidP="00DE7C0C">
      <w:pPr>
        <w:numPr>
          <w:ilvl w:val="0"/>
          <w:numId w:val="6"/>
        </w:numPr>
        <w:overflowPunct/>
        <w:autoSpaceDE/>
        <w:autoSpaceDN/>
        <w:adjustRightInd/>
        <w:spacing w:before="60" w:after="0"/>
        <w:ind w:left="288" w:hanging="288"/>
        <w:jc w:val="both"/>
        <w:textAlignment w:val="auto"/>
        <w:rPr>
          <w:i/>
        </w:rPr>
      </w:pPr>
      <w:r>
        <w:rPr>
          <w:i/>
        </w:rPr>
        <w:t xml:space="preserve">Other that </w:t>
      </w:r>
      <w:r w:rsidRPr="000675BC">
        <w:rPr>
          <w:i/>
        </w:rPr>
        <w:t>Rel-15/16 Msg3 PUSCH collision handling rules</w:t>
      </w:r>
      <w:r>
        <w:rPr>
          <w:i/>
        </w:rPr>
        <w:t>, no additional rule is considered for</w:t>
      </w:r>
      <w:r w:rsidRPr="000675BC">
        <w:rPr>
          <w:i/>
        </w:rPr>
        <w:t xml:space="preserve"> transmission of Msg3 PUSCH repetition in an available slot</w:t>
      </w:r>
      <w:r w:rsidRPr="00525C61">
        <w:rPr>
          <w:i/>
        </w:rPr>
        <w:t xml:space="preserve">. </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1D193C43" w14:textId="4D06F8D2" w:rsidR="008725BA" w:rsidRPr="00847E42" w:rsidRDefault="008725BA" w:rsidP="007C3B4B">
      <w:pPr>
        <w:widowControl w:val="0"/>
        <w:numPr>
          <w:ilvl w:val="0"/>
          <w:numId w:val="4"/>
        </w:numPr>
        <w:overflowPunct/>
        <w:autoSpaceDE/>
        <w:adjustRightInd/>
        <w:spacing w:after="120"/>
        <w:jc w:val="both"/>
        <w:textAlignment w:val="auto"/>
        <w:rPr>
          <w:lang w:eastAsia="zh-CN"/>
        </w:rPr>
      </w:pPr>
      <w:bookmarkStart w:id="6" w:name="_Ref85810217"/>
      <w:bookmarkStart w:id="7" w:name="_Ref60045850"/>
      <w:bookmarkStart w:id="8" w:name="_Ref47206669"/>
      <w:bookmarkStart w:id="9" w:name="_Ref30840956"/>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847E42">
        <w:rPr>
          <w:lang w:eastAsia="zh-CN"/>
        </w:rPr>
        <w:t>Chairman’s notes, RAN1 #106bis e-Meeting, October 2021</w:t>
      </w:r>
      <w:bookmarkEnd w:id="6"/>
    </w:p>
    <w:p w14:paraId="33803ED9" w14:textId="32344FFB" w:rsidR="00005DA1" w:rsidRPr="00847E42" w:rsidRDefault="00847E42" w:rsidP="00005DA1">
      <w:pPr>
        <w:widowControl w:val="0"/>
        <w:numPr>
          <w:ilvl w:val="0"/>
          <w:numId w:val="4"/>
        </w:numPr>
        <w:overflowPunct/>
        <w:autoSpaceDE/>
        <w:adjustRightInd/>
        <w:spacing w:after="120"/>
        <w:jc w:val="both"/>
        <w:textAlignment w:val="auto"/>
        <w:rPr>
          <w:lang w:eastAsia="zh-CN"/>
        </w:rPr>
      </w:pPr>
      <w:bookmarkStart w:id="18" w:name="_Ref69915014"/>
      <w:bookmarkStart w:id="19" w:name="_Ref46943683"/>
      <w:bookmarkStart w:id="20" w:name="_Ref60047324"/>
      <w:bookmarkStart w:id="21" w:name="_Ref46943742"/>
      <w:bookmarkEnd w:id="7"/>
      <w:bookmarkEnd w:id="8"/>
      <w:bookmarkEnd w:id="9"/>
      <w:r w:rsidRPr="00847E42">
        <w:rPr>
          <w:lang w:eastAsia="zh-CN"/>
        </w:rPr>
        <w:t>R1-2111507</w:t>
      </w:r>
      <w:r w:rsidR="00005DA1" w:rsidRPr="00847E42">
        <w:rPr>
          <w:lang w:eastAsia="zh-CN"/>
        </w:rPr>
        <w:t xml:space="preserve">, “Enhancements on PUSCH repetition type A”, Intel Corporation, e-Meeting, </w:t>
      </w:r>
      <w:r w:rsidR="00A35F5F" w:rsidRPr="00847E42">
        <w:rPr>
          <w:lang w:eastAsia="zh-CN"/>
        </w:rPr>
        <w:t>November</w:t>
      </w:r>
      <w:r w:rsidR="00106588" w:rsidRPr="00847E42">
        <w:rPr>
          <w:lang w:eastAsia="zh-CN"/>
        </w:rPr>
        <w:t xml:space="preserve"> </w:t>
      </w:r>
      <w:r w:rsidR="00005DA1" w:rsidRPr="00847E42">
        <w:rPr>
          <w:lang w:eastAsia="zh-CN"/>
        </w:rPr>
        <w:t>2021</w:t>
      </w:r>
    </w:p>
    <w:p w14:paraId="201FC9C3" w14:textId="10F069A2" w:rsidR="00005DA1" w:rsidRPr="00847E42" w:rsidRDefault="00847E42" w:rsidP="00005DA1">
      <w:pPr>
        <w:widowControl w:val="0"/>
        <w:numPr>
          <w:ilvl w:val="0"/>
          <w:numId w:val="4"/>
        </w:numPr>
        <w:overflowPunct/>
        <w:autoSpaceDE/>
        <w:adjustRightInd/>
        <w:spacing w:after="120"/>
        <w:jc w:val="both"/>
        <w:textAlignment w:val="auto"/>
        <w:rPr>
          <w:lang w:eastAsia="zh-CN"/>
        </w:rPr>
      </w:pPr>
      <w:bookmarkStart w:id="22" w:name="_Ref69848603"/>
      <w:bookmarkStart w:id="23" w:name="_Ref69885149"/>
      <w:bookmarkEnd w:id="18"/>
      <w:r w:rsidRPr="00847E42">
        <w:rPr>
          <w:lang w:eastAsia="zh-CN"/>
        </w:rPr>
        <w:t>R1-2111508</w:t>
      </w:r>
      <w:r w:rsidR="00005DA1" w:rsidRPr="00847E42">
        <w:rPr>
          <w:lang w:eastAsia="zh-CN"/>
        </w:rPr>
        <w:t xml:space="preserve">, “Discussion on TB processing over multi-slot PUSCH”, Intel Corporation, e-Meeting, </w:t>
      </w:r>
      <w:r w:rsidR="00A35F5F" w:rsidRPr="00847E42">
        <w:rPr>
          <w:lang w:eastAsia="zh-CN"/>
        </w:rPr>
        <w:t xml:space="preserve">November </w:t>
      </w:r>
      <w:r w:rsidR="00005DA1" w:rsidRPr="00847E42">
        <w:rPr>
          <w:lang w:eastAsia="zh-CN"/>
        </w:rPr>
        <w:t>2021</w:t>
      </w:r>
      <w:bookmarkEnd w:id="22"/>
    </w:p>
    <w:p w14:paraId="7BC6C28E" w14:textId="1E33E6F4" w:rsidR="00005DA1" w:rsidRPr="00847E42" w:rsidRDefault="00847E42" w:rsidP="00005DA1">
      <w:pPr>
        <w:widowControl w:val="0"/>
        <w:numPr>
          <w:ilvl w:val="0"/>
          <w:numId w:val="4"/>
        </w:numPr>
        <w:overflowPunct/>
        <w:autoSpaceDE/>
        <w:adjustRightInd/>
        <w:spacing w:after="120"/>
        <w:jc w:val="both"/>
        <w:textAlignment w:val="auto"/>
        <w:rPr>
          <w:lang w:eastAsia="zh-CN"/>
        </w:rPr>
      </w:pPr>
      <w:bookmarkStart w:id="24" w:name="_Ref53422855"/>
      <w:bookmarkStart w:id="25" w:name="_Ref60047327"/>
      <w:bookmarkStart w:id="26" w:name="_Ref47206736"/>
      <w:bookmarkEnd w:id="19"/>
      <w:bookmarkEnd w:id="20"/>
      <w:bookmarkEnd w:id="21"/>
      <w:bookmarkEnd w:id="23"/>
      <w:r w:rsidRPr="00847E42">
        <w:rPr>
          <w:lang w:eastAsia="zh-CN"/>
        </w:rPr>
        <w:t>R1-2111509</w:t>
      </w:r>
      <w:r w:rsidR="00005DA1" w:rsidRPr="00847E42">
        <w:rPr>
          <w:lang w:eastAsia="zh-CN"/>
        </w:rPr>
        <w:t xml:space="preserve">, “Discussion on joint channel estimation for PUSCH”, Intel Corporation, e-Meeting, </w:t>
      </w:r>
      <w:r w:rsidR="00A35F5F" w:rsidRPr="00847E42">
        <w:rPr>
          <w:lang w:eastAsia="zh-CN"/>
        </w:rPr>
        <w:t xml:space="preserve">November </w:t>
      </w:r>
      <w:r w:rsidR="00005DA1" w:rsidRPr="00847E42">
        <w:rPr>
          <w:lang w:eastAsia="zh-CN"/>
        </w:rPr>
        <w:t>2021</w:t>
      </w:r>
    </w:p>
    <w:p w14:paraId="3E189A68" w14:textId="503A84D9" w:rsidR="00050005" w:rsidRPr="00847E42" w:rsidRDefault="00050005" w:rsidP="00005DA1">
      <w:pPr>
        <w:widowControl w:val="0"/>
        <w:numPr>
          <w:ilvl w:val="0"/>
          <w:numId w:val="4"/>
        </w:numPr>
        <w:overflowPunct/>
        <w:autoSpaceDE/>
        <w:adjustRightInd/>
        <w:spacing w:after="120"/>
        <w:jc w:val="both"/>
        <w:textAlignment w:val="auto"/>
        <w:rPr>
          <w:lang w:eastAsia="zh-CN"/>
        </w:rPr>
      </w:pPr>
      <w:bookmarkStart w:id="27" w:name="_Ref81226950"/>
      <w:r w:rsidRPr="00847E42">
        <w:rPr>
          <w:lang w:eastAsia="zh-CN"/>
        </w:rPr>
        <w:t>Chairman’s notes, RAN1 #105 e-Meeting, May 2021</w:t>
      </w:r>
      <w:bookmarkEnd w:id="27"/>
    </w:p>
    <w:p w14:paraId="16D5579D" w14:textId="5F268227" w:rsidR="00005DA1" w:rsidRPr="00847E42" w:rsidRDefault="00F934CC" w:rsidP="00005DA1">
      <w:pPr>
        <w:widowControl w:val="0"/>
        <w:numPr>
          <w:ilvl w:val="0"/>
          <w:numId w:val="4"/>
        </w:numPr>
        <w:overflowPunct/>
        <w:autoSpaceDE/>
        <w:adjustRightInd/>
        <w:spacing w:after="120"/>
        <w:jc w:val="both"/>
        <w:textAlignment w:val="auto"/>
        <w:rPr>
          <w:lang w:eastAsia="zh-CN"/>
        </w:rPr>
      </w:pPr>
      <w:bookmarkStart w:id="28" w:name="_Ref69912788"/>
      <w:bookmarkEnd w:id="10"/>
      <w:bookmarkEnd w:id="11"/>
      <w:bookmarkEnd w:id="12"/>
      <w:bookmarkEnd w:id="13"/>
      <w:bookmarkEnd w:id="14"/>
      <w:bookmarkEnd w:id="15"/>
      <w:bookmarkEnd w:id="16"/>
      <w:bookmarkEnd w:id="17"/>
      <w:bookmarkEnd w:id="24"/>
      <w:bookmarkEnd w:id="25"/>
      <w:bookmarkEnd w:id="26"/>
      <w:r w:rsidRPr="00847E42">
        <w:rPr>
          <w:lang w:eastAsia="zh-CN"/>
        </w:rPr>
        <w:t>Chairman’s notes, RAN1 #10</w:t>
      </w:r>
      <w:r w:rsidR="00CE1FE2" w:rsidRPr="00847E42">
        <w:rPr>
          <w:lang w:eastAsia="zh-CN"/>
        </w:rPr>
        <w:t>6</w:t>
      </w:r>
      <w:r w:rsidRPr="00847E42">
        <w:rPr>
          <w:lang w:eastAsia="zh-CN"/>
        </w:rPr>
        <w:t xml:space="preserve"> e-Meeting, </w:t>
      </w:r>
      <w:r w:rsidR="00CE1FE2" w:rsidRPr="00847E42">
        <w:rPr>
          <w:lang w:eastAsia="zh-CN"/>
        </w:rPr>
        <w:t>August</w:t>
      </w:r>
      <w:r w:rsidRPr="00847E42">
        <w:rPr>
          <w:lang w:eastAsia="zh-CN"/>
        </w:rPr>
        <w:t xml:space="preserve"> 2021</w:t>
      </w:r>
      <w:bookmarkEnd w:id="28"/>
    </w:p>
    <w:sectPr w:rsidR="00005DA1" w:rsidRPr="00847E42"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3686CE" w14:textId="77777777" w:rsidR="00061057" w:rsidRDefault="00061057">
      <w:r>
        <w:separator/>
      </w:r>
    </w:p>
  </w:endnote>
  <w:endnote w:type="continuationSeparator" w:id="0">
    <w:p w14:paraId="543AD3D1" w14:textId="77777777" w:rsidR="00061057" w:rsidRDefault="00061057">
      <w:r>
        <w:continuationSeparator/>
      </w:r>
    </w:p>
  </w:endnote>
  <w:endnote w:type="continuationNotice" w:id="1">
    <w:p w14:paraId="08433BB6" w14:textId="77777777" w:rsidR="00061057" w:rsidRDefault="00061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65C5C" w:rsidRDefault="0016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65C5C" w:rsidRDefault="00165C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65C5C" w:rsidRDefault="00165C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165C5C" w:rsidRDefault="0016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51ECA0" w14:textId="77777777" w:rsidR="00061057" w:rsidRDefault="00061057">
      <w:r>
        <w:separator/>
      </w:r>
    </w:p>
  </w:footnote>
  <w:footnote w:type="continuationSeparator" w:id="0">
    <w:p w14:paraId="4B1CB7CB" w14:textId="77777777" w:rsidR="00061057" w:rsidRDefault="00061057">
      <w:r>
        <w:continuationSeparator/>
      </w:r>
    </w:p>
  </w:footnote>
  <w:footnote w:type="continuationNotice" w:id="1">
    <w:p w14:paraId="1A6FBB4C" w14:textId="77777777" w:rsidR="00061057" w:rsidRDefault="00061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65C5C" w:rsidRDefault="0016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165C5C" w:rsidRDefault="0016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165C5C" w:rsidRDefault="0016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BBF2909"/>
    <w:multiLevelType w:val="multilevel"/>
    <w:tmpl w:val="ABBF2909"/>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6" w15:restartNumberingAfterBreak="0">
    <w:nsid w:val="FAF85478"/>
    <w:multiLevelType w:val="multilevel"/>
    <w:tmpl w:val="FAF85478"/>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8"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1"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730944"/>
    <w:multiLevelType w:val="hybridMultilevel"/>
    <w:tmpl w:val="4FC22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BF369E2"/>
    <w:multiLevelType w:val="hybridMultilevel"/>
    <w:tmpl w:val="9AC61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C2036DA"/>
    <w:multiLevelType w:val="multilevel"/>
    <w:tmpl w:val="F04C1854"/>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352340"/>
    <w:multiLevelType w:val="multilevel"/>
    <w:tmpl w:val="324CED78"/>
    <w:lvl w:ilvl="0">
      <w:start w:val="1"/>
      <w:numFmt w:val="bullet"/>
      <w:lvlText w:val=""/>
      <w:lvlJc w:val="left"/>
      <w:pPr>
        <w:tabs>
          <w:tab w:val="left" w:pos="420"/>
        </w:tabs>
        <w:ind w:left="84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23"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2A3FA3"/>
    <w:multiLevelType w:val="hybridMultilevel"/>
    <w:tmpl w:val="41389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8"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29" w15:restartNumberingAfterBreak="0">
    <w:nsid w:val="44757824"/>
    <w:multiLevelType w:val="hybridMultilevel"/>
    <w:tmpl w:val="8412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406F8"/>
    <w:multiLevelType w:val="hybridMultilevel"/>
    <w:tmpl w:val="DE22667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33"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35"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36" w15:restartNumberingAfterBreak="0">
    <w:nsid w:val="533F4BE4"/>
    <w:multiLevelType w:val="hybridMultilevel"/>
    <w:tmpl w:val="6C42B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D53178"/>
    <w:multiLevelType w:val="hybridMultilevel"/>
    <w:tmpl w:val="F0709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A246C82"/>
    <w:multiLevelType w:val="hybridMultilevel"/>
    <w:tmpl w:val="3CBAF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E146B96"/>
    <w:multiLevelType w:val="hybridMultilevel"/>
    <w:tmpl w:val="5516BFC6"/>
    <w:lvl w:ilvl="0" w:tplc="04090001">
      <w:start w:val="1"/>
      <w:numFmt w:val="bullet"/>
      <w:lvlText w:val=""/>
      <w:lvlJc w:val="left"/>
      <w:pPr>
        <w:ind w:left="885" w:hanging="5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1" w15:restartNumberingAfterBreak="0">
    <w:nsid w:val="66AD5003"/>
    <w:multiLevelType w:val="hybridMultilevel"/>
    <w:tmpl w:val="903A6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7B854EA"/>
    <w:multiLevelType w:val="hybridMultilevel"/>
    <w:tmpl w:val="D2A6A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027306"/>
    <w:multiLevelType w:val="multilevel"/>
    <w:tmpl w:val="0518D27A"/>
    <w:lvl w:ilvl="0">
      <w:start w:val="1"/>
      <w:numFmt w:val="bullet"/>
      <w:lvlText w:val="o"/>
      <w:lvlJc w:val="left"/>
      <w:pPr>
        <w:tabs>
          <w:tab w:val="left" w:pos="420"/>
        </w:tabs>
        <w:ind w:left="840" w:hanging="420"/>
      </w:pPr>
      <w:rPr>
        <w:rFonts w:ascii="Courier New" w:hAnsi="Courier New" w:cs="Courier New"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7AE20652"/>
    <w:multiLevelType w:val="multilevel"/>
    <w:tmpl w:val="6F20A32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2"/>
  </w:num>
  <w:num w:numId="2">
    <w:abstractNumId w:val="34"/>
  </w:num>
  <w:num w:numId="3">
    <w:abstractNumId w:val="4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num>
  <w:num w:numId="6">
    <w:abstractNumId w:val="31"/>
  </w:num>
  <w:num w:numId="7">
    <w:abstractNumId w:val="8"/>
  </w:num>
  <w:num w:numId="8">
    <w:abstractNumId w:val="33"/>
  </w:num>
  <w:num w:numId="9">
    <w:abstractNumId w:val="9"/>
  </w:num>
  <w:num w:numId="10">
    <w:abstractNumId w:val="38"/>
  </w:num>
  <w:num w:numId="11">
    <w:abstractNumId w:val="13"/>
  </w:num>
  <w:num w:numId="12">
    <w:abstractNumId w:val="32"/>
  </w:num>
  <w:num w:numId="13">
    <w:abstractNumId w:val="5"/>
  </w:num>
  <w:num w:numId="14">
    <w:abstractNumId w:val="28"/>
  </w:num>
  <w:num w:numId="15">
    <w:abstractNumId w:val="10"/>
  </w:num>
  <w:num w:numId="16">
    <w:abstractNumId w:val="1"/>
  </w:num>
  <w:num w:numId="17">
    <w:abstractNumId w:val="40"/>
  </w:num>
  <w:num w:numId="18">
    <w:abstractNumId w:val="27"/>
  </w:num>
  <w:num w:numId="19">
    <w:abstractNumId w:val="29"/>
  </w:num>
  <w:num w:numId="20">
    <w:abstractNumId w:val="41"/>
  </w:num>
  <w:num w:numId="21">
    <w:abstractNumId w:val="17"/>
  </w:num>
  <w:num w:numId="22">
    <w:abstractNumId w:val="37"/>
  </w:num>
  <w:num w:numId="23">
    <w:abstractNumId w:val="12"/>
  </w:num>
  <w:num w:numId="24">
    <w:abstractNumId w:val="23"/>
  </w:num>
  <w:num w:numId="25">
    <w:abstractNumId w:val="15"/>
  </w:num>
  <w:num w:numId="26">
    <w:abstractNumId w:val="0"/>
  </w:num>
  <w:num w:numId="27">
    <w:abstractNumId w:val="30"/>
  </w:num>
  <w:num w:numId="28">
    <w:abstractNumId w:val="43"/>
  </w:num>
  <w:num w:numId="29">
    <w:abstractNumId w:val="24"/>
  </w:num>
  <w:num w:numId="30">
    <w:abstractNumId w:val="14"/>
  </w:num>
  <w:num w:numId="31">
    <w:abstractNumId w:val="11"/>
  </w:num>
  <w:num w:numId="32">
    <w:abstractNumId w:val="20"/>
  </w:num>
  <w:num w:numId="33">
    <w:abstractNumId w:val="25"/>
  </w:num>
  <w:num w:numId="34">
    <w:abstractNumId w:val="39"/>
  </w:num>
  <w:num w:numId="35">
    <w:abstractNumId w:val="36"/>
  </w:num>
  <w:num w:numId="36">
    <w:abstractNumId w:val="42"/>
  </w:num>
  <w:num w:numId="37">
    <w:abstractNumId w:val="26"/>
  </w:num>
  <w:num w:numId="38">
    <w:abstractNumId w:val="3"/>
  </w:num>
  <w:num w:numId="39">
    <w:abstractNumId w:val="2"/>
  </w:num>
  <w:num w:numId="40">
    <w:abstractNumId w:val="4"/>
  </w:num>
  <w:num w:numId="41">
    <w:abstractNumId w:val="6"/>
  </w:num>
  <w:num w:numId="42">
    <w:abstractNumId w:val="16"/>
  </w:num>
  <w:num w:numId="43">
    <w:abstractNumId w:val="18"/>
  </w:num>
  <w:num w:numId="44">
    <w:abstractNumId w:val="44"/>
  </w:num>
  <w:num w:numId="45">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2AA"/>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5DA1"/>
    <w:rsid w:val="0000605B"/>
    <w:rsid w:val="00006780"/>
    <w:rsid w:val="00006870"/>
    <w:rsid w:val="0000691C"/>
    <w:rsid w:val="00006C7A"/>
    <w:rsid w:val="000072BD"/>
    <w:rsid w:val="00007309"/>
    <w:rsid w:val="000074A9"/>
    <w:rsid w:val="000074F2"/>
    <w:rsid w:val="0000759D"/>
    <w:rsid w:val="00007621"/>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79"/>
    <w:rsid w:val="00011F10"/>
    <w:rsid w:val="00011F40"/>
    <w:rsid w:val="00012014"/>
    <w:rsid w:val="0001208A"/>
    <w:rsid w:val="00012485"/>
    <w:rsid w:val="000124D1"/>
    <w:rsid w:val="0001273E"/>
    <w:rsid w:val="0001282B"/>
    <w:rsid w:val="00012A11"/>
    <w:rsid w:val="00012D90"/>
    <w:rsid w:val="00012DCB"/>
    <w:rsid w:val="00012E9D"/>
    <w:rsid w:val="0001321B"/>
    <w:rsid w:val="00013587"/>
    <w:rsid w:val="000137FF"/>
    <w:rsid w:val="00013A6C"/>
    <w:rsid w:val="00013B63"/>
    <w:rsid w:val="00014001"/>
    <w:rsid w:val="000140EF"/>
    <w:rsid w:val="00014150"/>
    <w:rsid w:val="000141F0"/>
    <w:rsid w:val="000145DB"/>
    <w:rsid w:val="00014663"/>
    <w:rsid w:val="00014738"/>
    <w:rsid w:val="00014C26"/>
    <w:rsid w:val="00014F78"/>
    <w:rsid w:val="00014F81"/>
    <w:rsid w:val="00015395"/>
    <w:rsid w:val="00015549"/>
    <w:rsid w:val="000156A9"/>
    <w:rsid w:val="000157C4"/>
    <w:rsid w:val="00015BCB"/>
    <w:rsid w:val="00015DDD"/>
    <w:rsid w:val="00015F43"/>
    <w:rsid w:val="000162B2"/>
    <w:rsid w:val="000163E6"/>
    <w:rsid w:val="0001686C"/>
    <w:rsid w:val="00016A24"/>
    <w:rsid w:val="00016BD7"/>
    <w:rsid w:val="00016DCE"/>
    <w:rsid w:val="00016F62"/>
    <w:rsid w:val="00017000"/>
    <w:rsid w:val="00017171"/>
    <w:rsid w:val="0001729B"/>
    <w:rsid w:val="00017309"/>
    <w:rsid w:val="00017AC6"/>
    <w:rsid w:val="00017EF4"/>
    <w:rsid w:val="00017F71"/>
    <w:rsid w:val="00017FE5"/>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A3"/>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582"/>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BF2"/>
    <w:rsid w:val="00036C45"/>
    <w:rsid w:val="00036CDD"/>
    <w:rsid w:val="00036D9D"/>
    <w:rsid w:val="00036FA7"/>
    <w:rsid w:val="00036FC6"/>
    <w:rsid w:val="00037118"/>
    <w:rsid w:val="000377E3"/>
    <w:rsid w:val="000378C5"/>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1FBC"/>
    <w:rsid w:val="00042326"/>
    <w:rsid w:val="00042522"/>
    <w:rsid w:val="000426B1"/>
    <w:rsid w:val="00042BFC"/>
    <w:rsid w:val="00042D41"/>
    <w:rsid w:val="0004304B"/>
    <w:rsid w:val="000430CF"/>
    <w:rsid w:val="000433A8"/>
    <w:rsid w:val="00043703"/>
    <w:rsid w:val="000438C6"/>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005"/>
    <w:rsid w:val="00050152"/>
    <w:rsid w:val="000502C7"/>
    <w:rsid w:val="0005055B"/>
    <w:rsid w:val="000505E0"/>
    <w:rsid w:val="000506AE"/>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628"/>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1F0"/>
    <w:rsid w:val="0005525F"/>
    <w:rsid w:val="00055302"/>
    <w:rsid w:val="0005539C"/>
    <w:rsid w:val="00055751"/>
    <w:rsid w:val="0005585B"/>
    <w:rsid w:val="00055873"/>
    <w:rsid w:val="00055AD2"/>
    <w:rsid w:val="00055B8E"/>
    <w:rsid w:val="00055E10"/>
    <w:rsid w:val="0005602E"/>
    <w:rsid w:val="00056057"/>
    <w:rsid w:val="00056197"/>
    <w:rsid w:val="000561D2"/>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57"/>
    <w:rsid w:val="000610C5"/>
    <w:rsid w:val="000612C5"/>
    <w:rsid w:val="0006131F"/>
    <w:rsid w:val="00061429"/>
    <w:rsid w:val="00061ACF"/>
    <w:rsid w:val="00061E34"/>
    <w:rsid w:val="00061ED2"/>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5DE8"/>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5BC"/>
    <w:rsid w:val="0006777C"/>
    <w:rsid w:val="000677AA"/>
    <w:rsid w:val="000677B5"/>
    <w:rsid w:val="00067FE2"/>
    <w:rsid w:val="00070378"/>
    <w:rsid w:val="0007043B"/>
    <w:rsid w:val="00070522"/>
    <w:rsid w:val="0007055F"/>
    <w:rsid w:val="00070733"/>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30"/>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5AB"/>
    <w:rsid w:val="00075680"/>
    <w:rsid w:val="0007590A"/>
    <w:rsid w:val="00075999"/>
    <w:rsid w:val="00075E9B"/>
    <w:rsid w:val="00076590"/>
    <w:rsid w:val="00076903"/>
    <w:rsid w:val="00076C52"/>
    <w:rsid w:val="00076FD2"/>
    <w:rsid w:val="00077579"/>
    <w:rsid w:val="00080477"/>
    <w:rsid w:val="000805B2"/>
    <w:rsid w:val="00080759"/>
    <w:rsid w:val="00080786"/>
    <w:rsid w:val="00080B5D"/>
    <w:rsid w:val="00080D74"/>
    <w:rsid w:val="000812A2"/>
    <w:rsid w:val="00081457"/>
    <w:rsid w:val="00081601"/>
    <w:rsid w:val="0008173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3BC"/>
    <w:rsid w:val="00083788"/>
    <w:rsid w:val="00083ABF"/>
    <w:rsid w:val="00084255"/>
    <w:rsid w:val="000842E8"/>
    <w:rsid w:val="000844CD"/>
    <w:rsid w:val="000845CA"/>
    <w:rsid w:val="00084A27"/>
    <w:rsid w:val="00084D2E"/>
    <w:rsid w:val="0008521F"/>
    <w:rsid w:val="00085239"/>
    <w:rsid w:val="000857B5"/>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85B"/>
    <w:rsid w:val="00090BAA"/>
    <w:rsid w:val="00091062"/>
    <w:rsid w:val="00091606"/>
    <w:rsid w:val="00091714"/>
    <w:rsid w:val="0009176C"/>
    <w:rsid w:val="0009176E"/>
    <w:rsid w:val="00091AF2"/>
    <w:rsid w:val="00091D0A"/>
    <w:rsid w:val="000921E3"/>
    <w:rsid w:val="00092334"/>
    <w:rsid w:val="00092455"/>
    <w:rsid w:val="000924C4"/>
    <w:rsid w:val="000924E0"/>
    <w:rsid w:val="00092792"/>
    <w:rsid w:val="0009284C"/>
    <w:rsid w:val="0009286A"/>
    <w:rsid w:val="000928BE"/>
    <w:rsid w:val="00093097"/>
    <w:rsid w:val="000931C3"/>
    <w:rsid w:val="0009370A"/>
    <w:rsid w:val="000937FA"/>
    <w:rsid w:val="0009399E"/>
    <w:rsid w:val="0009437A"/>
    <w:rsid w:val="000945FC"/>
    <w:rsid w:val="000947B7"/>
    <w:rsid w:val="000949A9"/>
    <w:rsid w:val="00094AF2"/>
    <w:rsid w:val="00094B2D"/>
    <w:rsid w:val="0009566D"/>
    <w:rsid w:val="00095671"/>
    <w:rsid w:val="00095920"/>
    <w:rsid w:val="00095930"/>
    <w:rsid w:val="00095B4A"/>
    <w:rsid w:val="00095F53"/>
    <w:rsid w:val="0009612D"/>
    <w:rsid w:val="0009653B"/>
    <w:rsid w:val="00096702"/>
    <w:rsid w:val="0009680E"/>
    <w:rsid w:val="000968D8"/>
    <w:rsid w:val="00096F0F"/>
    <w:rsid w:val="00096F12"/>
    <w:rsid w:val="00096FBB"/>
    <w:rsid w:val="0009709B"/>
    <w:rsid w:val="000972DF"/>
    <w:rsid w:val="00097620"/>
    <w:rsid w:val="00097939"/>
    <w:rsid w:val="000979DA"/>
    <w:rsid w:val="000979F0"/>
    <w:rsid w:val="00097AE8"/>
    <w:rsid w:val="00097BA7"/>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5A6"/>
    <w:rsid w:val="000A28A0"/>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4ED7"/>
    <w:rsid w:val="000A5186"/>
    <w:rsid w:val="000A5204"/>
    <w:rsid w:val="000A52B9"/>
    <w:rsid w:val="000A54DF"/>
    <w:rsid w:val="000A54EE"/>
    <w:rsid w:val="000A5ADD"/>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B21"/>
    <w:rsid w:val="000A7C60"/>
    <w:rsid w:val="000A7C88"/>
    <w:rsid w:val="000A7E17"/>
    <w:rsid w:val="000A7F09"/>
    <w:rsid w:val="000B02C2"/>
    <w:rsid w:val="000B0424"/>
    <w:rsid w:val="000B058C"/>
    <w:rsid w:val="000B065E"/>
    <w:rsid w:val="000B081C"/>
    <w:rsid w:val="000B0D55"/>
    <w:rsid w:val="000B0D86"/>
    <w:rsid w:val="000B0DB5"/>
    <w:rsid w:val="000B1061"/>
    <w:rsid w:val="000B10AB"/>
    <w:rsid w:val="000B1429"/>
    <w:rsid w:val="000B1491"/>
    <w:rsid w:val="000B14C3"/>
    <w:rsid w:val="000B16A2"/>
    <w:rsid w:val="000B17A1"/>
    <w:rsid w:val="000B1A5E"/>
    <w:rsid w:val="000B1CD3"/>
    <w:rsid w:val="000B256B"/>
    <w:rsid w:val="000B25F9"/>
    <w:rsid w:val="000B2883"/>
    <w:rsid w:val="000B2B2B"/>
    <w:rsid w:val="000B2E38"/>
    <w:rsid w:val="000B32CA"/>
    <w:rsid w:val="000B32D4"/>
    <w:rsid w:val="000B3489"/>
    <w:rsid w:val="000B36FF"/>
    <w:rsid w:val="000B38DA"/>
    <w:rsid w:val="000B3D0B"/>
    <w:rsid w:val="000B3D53"/>
    <w:rsid w:val="000B3EA2"/>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09D"/>
    <w:rsid w:val="000C0680"/>
    <w:rsid w:val="000C09A5"/>
    <w:rsid w:val="000C0A61"/>
    <w:rsid w:val="000C0E39"/>
    <w:rsid w:val="000C1301"/>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0F"/>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101"/>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B2E"/>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4E"/>
    <w:rsid w:val="000E3EB6"/>
    <w:rsid w:val="000E3EF0"/>
    <w:rsid w:val="000E3F84"/>
    <w:rsid w:val="000E4182"/>
    <w:rsid w:val="000E434E"/>
    <w:rsid w:val="000E43AD"/>
    <w:rsid w:val="000E4665"/>
    <w:rsid w:val="000E471D"/>
    <w:rsid w:val="000E48CD"/>
    <w:rsid w:val="000E4ADF"/>
    <w:rsid w:val="000E4BF7"/>
    <w:rsid w:val="000E4C9B"/>
    <w:rsid w:val="000E4D01"/>
    <w:rsid w:val="000E4ECD"/>
    <w:rsid w:val="000E516E"/>
    <w:rsid w:val="000E55D2"/>
    <w:rsid w:val="000E5794"/>
    <w:rsid w:val="000E5830"/>
    <w:rsid w:val="000E5870"/>
    <w:rsid w:val="000E5C36"/>
    <w:rsid w:val="000E5C4E"/>
    <w:rsid w:val="000E5DBF"/>
    <w:rsid w:val="000E5F22"/>
    <w:rsid w:val="000E5F5D"/>
    <w:rsid w:val="000E6049"/>
    <w:rsid w:val="000E606C"/>
    <w:rsid w:val="000E63E0"/>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0"/>
    <w:rsid w:val="000F3475"/>
    <w:rsid w:val="000F34C7"/>
    <w:rsid w:val="000F363A"/>
    <w:rsid w:val="000F3B40"/>
    <w:rsid w:val="000F3FFF"/>
    <w:rsid w:val="000F428E"/>
    <w:rsid w:val="000F42EA"/>
    <w:rsid w:val="000F4832"/>
    <w:rsid w:val="000F4AC5"/>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588"/>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A27"/>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28"/>
    <w:rsid w:val="00114A39"/>
    <w:rsid w:val="00114E61"/>
    <w:rsid w:val="00114EA7"/>
    <w:rsid w:val="00115194"/>
    <w:rsid w:val="0011536C"/>
    <w:rsid w:val="00115546"/>
    <w:rsid w:val="001156FA"/>
    <w:rsid w:val="00115716"/>
    <w:rsid w:val="0011584C"/>
    <w:rsid w:val="00115D19"/>
    <w:rsid w:val="00115D1F"/>
    <w:rsid w:val="00115EE9"/>
    <w:rsid w:val="00115EFF"/>
    <w:rsid w:val="0011609A"/>
    <w:rsid w:val="001162D3"/>
    <w:rsid w:val="00116B79"/>
    <w:rsid w:val="00116CA6"/>
    <w:rsid w:val="00116E22"/>
    <w:rsid w:val="001171DF"/>
    <w:rsid w:val="001171EA"/>
    <w:rsid w:val="001172F1"/>
    <w:rsid w:val="001178CF"/>
    <w:rsid w:val="00117957"/>
    <w:rsid w:val="00117AA7"/>
    <w:rsid w:val="00117B90"/>
    <w:rsid w:val="00117BB1"/>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0E67"/>
    <w:rsid w:val="001410F1"/>
    <w:rsid w:val="00141164"/>
    <w:rsid w:val="001411F6"/>
    <w:rsid w:val="001412EB"/>
    <w:rsid w:val="00141733"/>
    <w:rsid w:val="001418FE"/>
    <w:rsid w:val="00141A6C"/>
    <w:rsid w:val="00141BB7"/>
    <w:rsid w:val="00141E46"/>
    <w:rsid w:val="0014201F"/>
    <w:rsid w:val="0014206B"/>
    <w:rsid w:val="00142093"/>
    <w:rsid w:val="00142E42"/>
    <w:rsid w:val="001431CE"/>
    <w:rsid w:val="001433C9"/>
    <w:rsid w:val="001435F2"/>
    <w:rsid w:val="0014371C"/>
    <w:rsid w:val="0014393F"/>
    <w:rsid w:val="00143AF7"/>
    <w:rsid w:val="00143B6A"/>
    <w:rsid w:val="00143BF6"/>
    <w:rsid w:val="00143E78"/>
    <w:rsid w:val="00143FFE"/>
    <w:rsid w:val="001445E8"/>
    <w:rsid w:val="00144717"/>
    <w:rsid w:val="0014471E"/>
    <w:rsid w:val="0014491B"/>
    <w:rsid w:val="00144B3F"/>
    <w:rsid w:val="00144BAC"/>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17F"/>
    <w:rsid w:val="00150261"/>
    <w:rsid w:val="001503DF"/>
    <w:rsid w:val="0015041E"/>
    <w:rsid w:val="00150691"/>
    <w:rsid w:val="001507F7"/>
    <w:rsid w:val="001508E1"/>
    <w:rsid w:val="00150BAF"/>
    <w:rsid w:val="00150CD5"/>
    <w:rsid w:val="00150FA9"/>
    <w:rsid w:val="00151096"/>
    <w:rsid w:val="001510B6"/>
    <w:rsid w:val="001510BE"/>
    <w:rsid w:val="001510ED"/>
    <w:rsid w:val="00151136"/>
    <w:rsid w:val="00151379"/>
    <w:rsid w:val="001514D3"/>
    <w:rsid w:val="001515C1"/>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E"/>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94E"/>
    <w:rsid w:val="00161BEA"/>
    <w:rsid w:val="00161C13"/>
    <w:rsid w:val="00162262"/>
    <w:rsid w:val="001623B2"/>
    <w:rsid w:val="001623D9"/>
    <w:rsid w:val="0016285C"/>
    <w:rsid w:val="001628EC"/>
    <w:rsid w:val="00162BD5"/>
    <w:rsid w:val="00162CF1"/>
    <w:rsid w:val="00162F03"/>
    <w:rsid w:val="00162F82"/>
    <w:rsid w:val="001630E4"/>
    <w:rsid w:val="001632D2"/>
    <w:rsid w:val="0016331B"/>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816"/>
    <w:rsid w:val="001669F9"/>
    <w:rsid w:val="00166ABA"/>
    <w:rsid w:val="00166B5C"/>
    <w:rsid w:val="0016700E"/>
    <w:rsid w:val="0016711A"/>
    <w:rsid w:val="0016764C"/>
    <w:rsid w:val="00167709"/>
    <w:rsid w:val="00167BD9"/>
    <w:rsid w:val="001702BD"/>
    <w:rsid w:val="00170397"/>
    <w:rsid w:val="001706E4"/>
    <w:rsid w:val="001708D0"/>
    <w:rsid w:val="0017093A"/>
    <w:rsid w:val="00170948"/>
    <w:rsid w:val="001716A7"/>
    <w:rsid w:val="00171944"/>
    <w:rsid w:val="00171C11"/>
    <w:rsid w:val="00171D7E"/>
    <w:rsid w:val="00171F14"/>
    <w:rsid w:val="00171FE1"/>
    <w:rsid w:val="00171FEA"/>
    <w:rsid w:val="001720AF"/>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1E4"/>
    <w:rsid w:val="0017523F"/>
    <w:rsid w:val="001752EC"/>
    <w:rsid w:val="0017568A"/>
    <w:rsid w:val="00175ADB"/>
    <w:rsid w:val="00175B5A"/>
    <w:rsid w:val="00175B66"/>
    <w:rsid w:val="0017603B"/>
    <w:rsid w:val="0017629E"/>
    <w:rsid w:val="00176414"/>
    <w:rsid w:val="00176491"/>
    <w:rsid w:val="00176596"/>
    <w:rsid w:val="001769F9"/>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A00"/>
    <w:rsid w:val="00180E37"/>
    <w:rsid w:val="00180E60"/>
    <w:rsid w:val="00181104"/>
    <w:rsid w:val="001817BA"/>
    <w:rsid w:val="00181830"/>
    <w:rsid w:val="00181951"/>
    <w:rsid w:val="00181B3A"/>
    <w:rsid w:val="00181E1A"/>
    <w:rsid w:val="00181EB9"/>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45"/>
    <w:rsid w:val="00184DAB"/>
    <w:rsid w:val="00184F51"/>
    <w:rsid w:val="00185257"/>
    <w:rsid w:val="00185898"/>
    <w:rsid w:val="00185A0F"/>
    <w:rsid w:val="00185E59"/>
    <w:rsid w:val="00185F10"/>
    <w:rsid w:val="0018633D"/>
    <w:rsid w:val="00186395"/>
    <w:rsid w:val="001864C2"/>
    <w:rsid w:val="00186864"/>
    <w:rsid w:val="00186AAC"/>
    <w:rsid w:val="00186B4D"/>
    <w:rsid w:val="00186ED1"/>
    <w:rsid w:val="00186FD6"/>
    <w:rsid w:val="00187290"/>
    <w:rsid w:val="001872A2"/>
    <w:rsid w:val="0018748A"/>
    <w:rsid w:val="0018767B"/>
    <w:rsid w:val="00187D3B"/>
    <w:rsid w:val="00190205"/>
    <w:rsid w:val="00190307"/>
    <w:rsid w:val="001903C4"/>
    <w:rsid w:val="00190705"/>
    <w:rsid w:val="00190927"/>
    <w:rsid w:val="001909A6"/>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419"/>
    <w:rsid w:val="001946CE"/>
    <w:rsid w:val="001947E7"/>
    <w:rsid w:val="00194EA9"/>
    <w:rsid w:val="00194F6C"/>
    <w:rsid w:val="00195272"/>
    <w:rsid w:val="00195416"/>
    <w:rsid w:val="00195483"/>
    <w:rsid w:val="0019569A"/>
    <w:rsid w:val="0019573B"/>
    <w:rsid w:val="0019592C"/>
    <w:rsid w:val="00195D2D"/>
    <w:rsid w:val="00195E4A"/>
    <w:rsid w:val="00195EF4"/>
    <w:rsid w:val="00195F3B"/>
    <w:rsid w:val="0019603E"/>
    <w:rsid w:val="00196085"/>
    <w:rsid w:val="0019612D"/>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6"/>
    <w:rsid w:val="001A0EFE"/>
    <w:rsid w:val="001A1323"/>
    <w:rsid w:val="001A145C"/>
    <w:rsid w:val="001A15E3"/>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736"/>
    <w:rsid w:val="001B08D8"/>
    <w:rsid w:val="001B0A66"/>
    <w:rsid w:val="001B0ED7"/>
    <w:rsid w:val="001B0F1F"/>
    <w:rsid w:val="001B13BD"/>
    <w:rsid w:val="001B14C9"/>
    <w:rsid w:val="001B1565"/>
    <w:rsid w:val="001B17D9"/>
    <w:rsid w:val="001B18DE"/>
    <w:rsid w:val="001B199F"/>
    <w:rsid w:val="001B1F11"/>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4C3"/>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6F3"/>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635"/>
    <w:rsid w:val="001D3C68"/>
    <w:rsid w:val="001D4049"/>
    <w:rsid w:val="001D413C"/>
    <w:rsid w:val="001D4315"/>
    <w:rsid w:val="001D43C0"/>
    <w:rsid w:val="001D477D"/>
    <w:rsid w:val="001D47F5"/>
    <w:rsid w:val="001D491D"/>
    <w:rsid w:val="001D4969"/>
    <w:rsid w:val="001D4AF0"/>
    <w:rsid w:val="001D4F24"/>
    <w:rsid w:val="001D506F"/>
    <w:rsid w:val="001D51C7"/>
    <w:rsid w:val="001D531A"/>
    <w:rsid w:val="001D53B9"/>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7BE"/>
    <w:rsid w:val="001E1897"/>
    <w:rsid w:val="001E1D3C"/>
    <w:rsid w:val="001E220A"/>
    <w:rsid w:val="001E236F"/>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7C"/>
    <w:rsid w:val="001E48BC"/>
    <w:rsid w:val="001E4C13"/>
    <w:rsid w:val="001E50CB"/>
    <w:rsid w:val="001E5108"/>
    <w:rsid w:val="001E5234"/>
    <w:rsid w:val="001E5612"/>
    <w:rsid w:val="001E5674"/>
    <w:rsid w:val="001E5BB2"/>
    <w:rsid w:val="001E5D1F"/>
    <w:rsid w:val="001E5E21"/>
    <w:rsid w:val="001E5EA2"/>
    <w:rsid w:val="001E605E"/>
    <w:rsid w:val="001E6395"/>
    <w:rsid w:val="001E6419"/>
    <w:rsid w:val="001E6446"/>
    <w:rsid w:val="001E648D"/>
    <w:rsid w:val="001E67DD"/>
    <w:rsid w:val="001E684F"/>
    <w:rsid w:val="001E6C1B"/>
    <w:rsid w:val="001E6CDE"/>
    <w:rsid w:val="001E6DE6"/>
    <w:rsid w:val="001E6F14"/>
    <w:rsid w:val="001E6F1B"/>
    <w:rsid w:val="001E719A"/>
    <w:rsid w:val="001E71DA"/>
    <w:rsid w:val="001E73D8"/>
    <w:rsid w:val="001E750C"/>
    <w:rsid w:val="001E7A06"/>
    <w:rsid w:val="001E7BC1"/>
    <w:rsid w:val="001E7C10"/>
    <w:rsid w:val="001E7CD0"/>
    <w:rsid w:val="001E7D0E"/>
    <w:rsid w:val="001E7FC7"/>
    <w:rsid w:val="001F0268"/>
    <w:rsid w:val="001F0457"/>
    <w:rsid w:val="001F051C"/>
    <w:rsid w:val="001F0546"/>
    <w:rsid w:val="001F067F"/>
    <w:rsid w:val="001F085E"/>
    <w:rsid w:val="001F0B85"/>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8B6"/>
    <w:rsid w:val="001F798D"/>
    <w:rsid w:val="001F7DD6"/>
    <w:rsid w:val="0020005F"/>
    <w:rsid w:val="002000F2"/>
    <w:rsid w:val="002000FC"/>
    <w:rsid w:val="002001B5"/>
    <w:rsid w:val="0020037C"/>
    <w:rsid w:val="00200A92"/>
    <w:rsid w:val="00200BF9"/>
    <w:rsid w:val="00200FB4"/>
    <w:rsid w:val="002011B7"/>
    <w:rsid w:val="002011B8"/>
    <w:rsid w:val="00201736"/>
    <w:rsid w:val="00201C7E"/>
    <w:rsid w:val="00201D85"/>
    <w:rsid w:val="00201DC9"/>
    <w:rsid w:val="00201F55"/>
    <w:rsid w:val="002020EB"/>
    <w:rsid w:val="0020216C"/>
    <w:rsid w:val="00202201"/>
    <w:rsid w:val="002022F7"/>
    <w:rsid w:val="00202A9E"/>
    <w:rsid w:val="00202B2C"/>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1FC"/>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356"/>
    <w:rsid w:val="002125B4"/>
    <w:rsid w:val="00212816"/>
    <w:rsid w:val="002128BD"/>
    <w:rsid w:val="00212D03"/>
    <w:rsid w:val="00212D30"/>
    <w:rsid w:val="00213050"/>
    <w:rsid w:val="002130BD"/>
    <w:rsid w:val="0021348C"/>
    <w:rsid w:val="00213851"/>
    <w:rsid w:val="00213A2D"/>
    <w:rsid w:val="00213C8F"/>
    <w:rsid w:val="00213DDD"/>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D7"/>
    <w:rsid w:val="00220724"/>
    <w:rsid w:val="0022080B"/>
    <w:rsid w:val="00220E92"/>
    <w:rsid w:val="002210B6"/>
    <w:rsid w:val="002211DD"/>
    <w:rsid w:val="0022135D"/>
    <w:rsid w:val="00221623"/>
    <w:rsid w:val="0022185B"/>
    <w:rsid w:val="0022197B"/>
    <w:rsid w:val="00221B1A"/>
    <w:rsid w:val="002222A4"/>
    <w:rsid w:val="0022231E"/>
    <w:rsid w:val="00222520"/>
    <w:rsid w:val="00222FC9"/>
    <w:rsid w:val="0022310A"/>
    <w:rsid w:val="0022337A"/>
    <w:rsid w:val="002234D1"/>
    <w:rsid w:val="0022355F"/>
    <w:rsid w:val="002235A2"/>
    <w:rsid w:val="002235B1"/>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6E"/>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B1C"/>
    <w:rsid w:val="00231D67"/>
    <w:rsid w:val="00231F88"/>
    <w:rsid w:val="00232050"/>
    <w:rsid w:val="00232191"/>
    <w:rsid w:val="00232390"/>
    <w:rsid w:val="00232439"/>
    <w:rsid w:val="00232983"/>
    <w:rsid w:val="00232E9D"/>
    <w:rsid w:val="00232EA4"/>
    <w:rsid w:val="00233036"/>
    <w:rsid w:val="00233072"/>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178"/>
    <w:rsid w:val="002362BC"/>
    <w:rsid w:val="002366E1"/>
    <w:rsid w:val="0023681E"/>
    <w:rsid w:val="00236F55"/>
    <w:rsid w:val="00236F71"/>
    <w:rsid w:val="002373FC"/>
    <w:rsid w:val="002375A3"/>
    <w:rsid w:val="0023776F"/>
    <w:rsid w:val="00237C6F"/>
    <w:rsid w:val="00237D22"/>
    <w:rsid w:val="00237D27"/>
    <w:rsid w:val="00237DB3"/>
    <w:rsid w:val="00240387"/>
    <w:rsid w:val="002406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A6"/>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18"/>
    <w:rsid w:val="00246720"/>
    <w:rsid w:val="002468A6"/>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873"/>
    <w:rsid w:val="00250A93"/>
    <w:rsid w:val="00250D9C"/>
    <w:rsid w:val="00251117"/>
    <w:rsid w:val="00251129"/>
    <w:rsid w:val="00251231"/>
    <w:rsid w:val="0025129A"/>
    <w:rsid w:val="002512A9"/>
    <w:rsid w:val="00251331"/>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AF7"/>
    <w:rsid w:val="00253D64"/>
    <w:rsid w:val="002540B3"/>
    <w:rsid w:val="0025410C"/>
    <w:rsid w:val="0025498D"/>
    <w:rsid w:val="00254A12"/>
    <w:rsid w:val="00254F42"/>
    <w:rsid w:val="002554A7"/>
    <w:rsid w:val="002554EF"/>
    <w:rsid w:val="00255BD7"/>
    <w:rsid w:val="00255C71"/>
    <w:rsid w:val="002562A9"/>
    <w:rsid w:val="002563B9"/>
    <w:rsid w:val="0025692A"/>
    <w:rsid w:val="00256DA4"/>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A08"/>
    <w:rsid w:val="00261D05"/>
    <w:rsid w:val="00261E74"/>
    <w:rsid w:val="002623AC"/>
    <w:rsid w:val="00262525"/>
    <w:rsid w:val="002626E2"/>
    <w:rsid w:val="00262979"/>
    <w:rsid w:val="00262B2E"/>
    <w:rsid w:val="00262CEB"/>
    <w:rsid w:val="00262E69"/>
    <w:rsid w:val="00263038"/>
    <w:rsid w:val="0026313D"/>
    <w:rsid w:val="002634A4"/>
    <w:rsid w:val="002637D5"/>
    <w:rsid w:val="00263836"/>
    <w:rsid w:val="00263873"/>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C9E"/>
    <w:rsid w:val="00265E3B"/>
    <w:rsid w:val="00265E9A"/>
    <w:rsid w:val="00266210"/>
    <w:rsid w:val="00266253"/>
    <w:rsid w:val="0026628D"/>
    <w:rsid w:val="00266C96"/>
    <w:rsid w:val="0026716C"/>
    <w:rsid w:val="00267243"/>
    <w:rsid w:val="002673F0"/>
    <w:rsid w:val="0026759E"/>
    <w:rsid w:val="00267DAB"/>
    <w:rsid w:val="0027030B"/>
    <w:rsid w:val="00270585"/>
    <w:rsid w:val="00270662"/>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3B9"/>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AF"/>
    <w:rsid w:val="002738C9"/>
    <w:rsid w:val="00273B2D"/>
    <w:rsid w:val="00273CAA"/>
    <w:rsid w:val="00273CFB"/>
    <w:rsid w:val="00273E9E"/>
    <w:rsid w:val="00274073"/>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A"/>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33"/>
    <w:rsid w:val="00286F76"/>
    <w:rsid w:val="002871DE"/>
    <w:rsid w:val="00287376"/>
    <w:rsid w:val="002876D5"/>
    <w:rsid w:val="002877DE"/>
    <w:rsid w:val="00287835"/>
    <w:rsid w:val="00287C28"/>
    <w:rsid w:val="00290097"/>
    <w:rsid w:val="0029018C"/>
    <w:rsid w:val="00290254"/>
    <w:rsid w:val="002903B3"/>
    <w:rsid w:val="002904AA"/>
    <w:rsid w:val="00290A39"/>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007"/>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B6"/>
    <w:rsid w:val="002A23D0"/>
    <w:rsid w:val="002A23D8"/>
    <w:rsid w:val="002A24F5"/>
    <w:rsid w:val="002A2963"/>
    <w:rsid w:val="002A2AF0"/>
    <w:rsid w:val="002A2DC7"/>
    <w:rsid w:val="002A2FE5"/>
    <w:rsid w:val="002A31FF"/>
    <w:rsid w:val="002A321B"/>
    <w:rsid w:val="002A32FC"/>
    <w:rsid w:val="002A3668"/>
    <w:rsid w:val="002A36EB"/>
    <w:rsid w:val="002A3771"/>
    <w:rsid w:val="002A378E"/>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943"/>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1FB2"/>
    <w:rsid w:val="002B208F"/>
    <w:rsid w:val="002B2164"/>
    <w:rsid w:val="002B21D6"/>
    <w:rsid w:val="002B21E9"/>
    <w:rsid w:val="002B2334"/>
    <w:rsid w:val="002B242D"/>
    <w:rsid w:val="002B28AE"/>
    <w:rsid w:val="002B28B9"/>
    <w:rsid w:val="002B2C92"/>
    <w:rsid w:val="002B2E6A"/>
    <w:rsid w:val="002B2F85"/>
    <w:rsid w:val="002B3081"/>
    <w:rsid w:val="002B30D0"/>
    <w:rsid w:val="002B318B"/>
    <w:rsid w:val="002B32BC"/>
    <w:rsid w:val="002B339C"/>
    <w:rsid w:val="002B340B"/>
    <w:rsid w:val="002B3492"/>
    <w:rsid w:val="002B34AE"/>
    <w:rsid w:val="002B3AB4"/>
    <w:rsid w:val="002B3D90"/>
    <w:rsid w:val="002B471F"/>
    <w:rsid w:val="002B4B0D"/>
    <w:rsid w:val="002B4C39"/>
    <w:rsid w:val="002B5555"/>
    <w:rsid w:val="002B569B"/>
    <w:rsid w:val="002B5797"/>
    <w:rsid w:val="002B5976"/>
    <w:rsid w:val="002B5BC3"/>
    <w:rsid w:val="002B5C44"/>
    <w:rsid w:val="002B5D05"/>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C2D"/>
    <w:rsid w:val="002C0DD0"/>
    <w:rsid w:val="002C0E0A"/>
    <w:rsid w:val="002C1780"/>
    <w:rsid w:val="002C18A1"/>
    <w:rsid w:val="002C1DF1"/>
    <w:rsid w:val="002C203A"/>
    <w:rsid w:val="002C235C"/>
    <w:rsid w:val="002C278F"/>
    <w:rsid w:val="002C289F"/>
    <w:rsid w:val="002C2C38"/>
    <w:rsid w:val="002C2E8A"/>
    <w:rsid w:val="002C2FCD"/>
    <w:rsid w:val="002C3060"/>
    <w:rsid w:val="002C307D"/>
    <w:rsid w:val="002C3240"/>
    <w:rsid w:val="002C33E0"/>
    <w:rsid w:val="002C36D3"/>
    <w:rsid w:val="002C3788"/>
    <w:rsid w:val="002C3883"/>
    <w:rsid w:val="002C38B2"/>
    <w:rsid w:val="002C3994"/>
    <w:rsid w:val="002C3A26"/>
    <w:rsid w:val="002C3AE4"/>
    <w:rsid w:val="002C3C99"/>
    <w:rsid w:val="002C3E89"/>
    <w:rsid w:val="002C3FE2"/>
    <w:rsid w:val="002C403F"/>
    <w:rsid w:val="002C4758"/>
    <w:rsid w:val="002C4950"/>
    <w:rsid w:val="002C4B02"/>
    <w:rsid w:val="002C50DC"/>
    <w:rsid w:val="002C514C"/>
    <w:rsid w:val="002C51BE"/>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2E"/>
    <w:rsid w:val="002C7F3A"/>
    <w:rsid w:val="002D001E"/>
    <w:rsid w:val="002D01D5"/>
    <w:rsid w:val="002D0298"/>
    <w:rsid w:val="002D02A0"/>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0ED"/>
    <w:rsid w:val="002D26F5"/>
    <w:rsid w:val="002D2AAA"/>
    <w:rsid w:val="002D2B4E"/>
    <w:rsid w:val="002D2CA2"/>
    <w:rsid w:val="002D2F36"/>
    <w:rsid w:val="002D302E"/>
    <w:rsid w:val="002D30A0"/>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6B8"/>
    <w:rsid w:val="002D580B"/>
    <w:rsid w:val="002D5A5F"/>
    <w:rsid w:val="002D5A87"/>
    <w:rsid w:val="002D5B4E"/>
    <w:rsid w:val="002D5DEA"/>
    <w:rsid w:val="002D5EE5"/>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63"/>
    <w:rsid w:val="002F0173"/>
    <w:rsid w:val="002F025B"/>
    <w:rsid w:val="002F03A9"/>
    <w:rsid w:val="002F04DD"/>
    <w:rsid w:val="002F0684"/>
    <w:rsid w:val="002F06FB"/>
    <w:rsid w:val="002F0791"/>
    <w:rsid w:val="002F07D1"/>
    <w:rsid w:val="002F07F8"/>
    <w:rsid w:val="002F07FC"/>
    <w:rsid w:val="002F090F"/>
    <w:rsid w:val="002F0ADB"/>
    <w:rsid w:val="002F100E"/>
    <w:rsid w:val="002F15EE"/>
    <w:rsid w:val="002F165E"/>
    <w:rsid w:val="002F16BB"/>
    <w:rsid w:val="002F17A3"/>
    <w:rsid w:val="002F1FB5"/>
    <w:rsid w:val="002F2193"/>
    <w:rsid w:val="002F236A"/>
    <w:rsid w:val="002F2508"/>
    <w:rsid w:val="002F2AE0"/>
    <w:rsid w:val="002F2FF2"/>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A7E"/>
    <w:rsid w:val="002F5FDA"/>
    <w:rsid w:val="002F6105"/>
    <w:rsid w:val="002F619C"/>
    <w:rsid w:val="002F6319"/>
    <w:rsid w:val="002F68D8"/>
    <w:rsid w:val="002F6BDA"/>
    <w:rsid w:val="002F6EA2"/>
    <w:rsid w:val="002F7120"/>
    <w:rsid w:val="002F7380"/>
    <w:rsid w:val="002F73A4"/>
    <w:rsid w:val="002F73BF"/>
    <w:rsid w:val="002F7493"/>
    <w:rsid w:val="002F77CF"/>
    <w:rsid w:val="002F78FF"/>
    <w:rsid w:val="002F7B6D"/>
    <w:rsid w:val="002F7B94"/>
    <w:rsid w:val="002F7BD6"/>
    <w:rsid w:val="002F7D48"/>
    <w:rsid w:val="002F7EC5"/>
    <w:rsid w:val="003003AD"/>
    <w:rsid w:val="003004CC"/>
    <w:rsid w:val="00300795"/>
    <w:rsid w:val="00300C71"/>
    <w:rsid w:val="00300CDD"/>
    <w:rsid w:val="003011C0"/>
    <w:rsid w:val="0030126F"/>
    <w:rsid w:val="0030159E"/>
    <w:rsid w:val="00301877"/>
    <w:rsid w:val="00301B0C"/>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E3D"/>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76"/>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D71"/>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EB"/>
    <w:rsid w:val="0031779C"/>
    <w:rsid w:val="00317884"/>
    <w:rsid w:val="00317B24"/>
    <w:rsid w:val="00317C70"/>
    <w:rsid w:val="00317F65"/>
    <w:rsid w:val="003200D5"/>
    <w:rsid w:val="00320218"/>
    <w:rsid w:val="0032045E"/>
    <w:rsid w:val="00320783"/>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8B3"/>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02C"/>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89F"/>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19C"/>
    <w:rsid w:val="003402B7"/>
    <w:rsid w:val="00340710"/>
    <w:rsid w:val="00340A17"/>
    <w:rsid w:val="00340BBE"/>
    <w:rsid w:val="00340E16"/>
    <w:rsid w:val="00340E58"/>
    <w:rsid w:val="00341087"/>
    <w:rsid w:val="00341ABC"/>
    <w:rsid w:val="00341B18"/>
    <w:rsid w:val="00341CDF"/>
    <w:rsid w:val="00341D07"/>
    <w:rsid w:val="0034212D"/>
    <w:rsid w:val="003421E6"/>
    <w:rsid w:val="0034243C"/>
    <w:rsid w:val="0034246D"/>
    <w:rsid w:val="003426A6"/>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EBF"/>
    <w:rsid w:val="00351F0C"/>
    <w:rsid w:val="0035216E"/>
    <w:rsid w:val="0035255E"/>
    <w:rsid w:val="0035265C"/>
    <w:rsid w:val="00352759"/>
    <w:rsid w:val="0035276D"/>
    <w:rsid w:val="00352806"/>
    <w:rsid w:val="00352828"/>
    <w:rsid w:val="00352952"/>
    <w:rsid w:val="00352CC9"/>
    <w:rsid w:val="00352DAE"/>
    <w:rsid w:val="00352F27"/>
    <w:rsid w:val="00352FD6"/>
    <w:rsid w:val="003530A0"/>
    <w:rsid w:val="0035315B"/>
    <w:rsid w:val="003531B0"/>
    <w:rsid w:val="003532D2"/>
    <w:rsid w:val="003536C6"/>
    <w:rsid w:val="0035378E"/>
    <w:rsid w:val="003539B2"/>
    <w:rsid w:val="00353AF9"/>
    <w:rsid w:val="00353B0D"/>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06"/>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791"/>
    <w:rsid w:val="00363E61"/>
    <w:rsid w:val="00364230"/>
    <w:rsid w:val="00364288"/>
    <w:rsid w:val="00364A63"/>
    <w:rsid w:val="00364C14"/>
    <w:rsid w:val="00364F8A"/>
    <w:rsid w:val="00365480"/>
    <w:rsid w:val="00365540"/>
    <w:rsid w:val="00365753"/>
    <w:rsid w:val="00365E99"/>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7FF"/>
    <w:rsid w:val="00376B07"/>
    <w:rsid w:val="00376E1C"/>
    <w:rsid w:val="00376E52"/>
    <w:rsid w:val="0037709A"/>
    <w:rsid w:val="00377146"/>
    <w:rsid w:val="00377397"/>
    <w:rsid w:val="003774FB"/>
    <w:rsid w:val="003774FD"/>
    <w:rsid w:val="003775BD"/>
    <w:rsid w:val="00377AEE"/>
    <w:rsid w:val="00377C1A"/>
    <w:rsid w:val="00377CC1"/>
    <w:rsid w:val="00377DAC"/>
    <w:rsid w:val="0038084F"/>
    <w:rsid w:val="00380892"/>
    <w:rsid w:val="0038090A"/>
    <w:rsid w:val="00381685"/>
    <w:rsid w:val="0038182F"/>
    <w:rsid w:val="00381BB7"/>
    <w:rsid w:val="00381DB2"/>
    <w:rsid w:val="00381DF8"/>
    <w:rsid w:val="00381F57"/>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87F10"/>
    <w:rsid w:val="003901F0"/>
    <w:rsid w:val="003902C2"/>
    <w:rsid w:val="003902E4"/>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882"/>
    <w:rsid w:val="00393B78"/>
    <w:rsid w:val="00394070"/>
    <w:rsid w:val="0039418B"/>
    <w:rsid w:val="00394689"/>
    <w:rsid w:val="00394775"/>
    <w:rsid w:val="003947B6"/>
    <w:rsid w:val="00394B44"/>
    <w:rsid w:val="00394C77"/>
    <w:rsid w:val="00394E77"/>
    <w:rsid w:val="0039502C"/>
    <w:rsid w:val="00395380"/>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931"/>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3F"/>
    <w:rsid w:val="003B1575"/>
    <w:rsid w:val="003B1702"/>
    <w:rsid w:val="003B17E6"/>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0FF"/>
    <w:rsid w:val="003B5567"/>
    <w:rsid w:val="003B570F"/>
    <w:rsid w:val="003B584D"/>
    <w:rsid w:val="003B5925"/>
    <w:rsid w:val="003B5B57"/>
    <w:rsid w:val="003B5B7E"/>
    <w:rsid w:val="003B5D98"/>
    <w:rsid w:val="003B5E30"/>
    <w:rsid w:val="003B6194"/>
    <w:rsid w:val="003B6784"/>
    <w:rsid w:val="003B6D15"/>
    <w:rsid w:val="003B6F44"/>
    <w:rsid w:val="003B6F75"/>
    <w:rsid w:val="003B6FCB"/>
    <w:rsid w:val="003B7020"/>
    <w:rsid w:val="003B7271"/>
    <w:rsid w:val="003B7294"/>
    <w:rsid w:val="003B73C9"/>
    <w:rsid w:val="003B76FE"/>
    <w:rsid w:val="003B7C1B"/>
    <w:rsid w:val="003B7D91"/>
    <w:rsid w:val="003B7E6D"/>
    <w:rsid w:val="003C0042"/>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5D5"/>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1E3"/>
    <w:rsid w:val="003C7429"/>
    <w:rsid w:val="003C7459"/>
    <w:rsid w:val="003C77A5"/>
    <w:rsid w:val="003C7800"/>
    <w:rsid w:val="003C78C0"/>
    <w:rsid w:val="003C79A4"/>
    <w:rsid w:val="003C7B18"/>
    <w:rsid w:val="003C7DD2"/>
    <w:rsid w:val="003C7E5D"/>
    <w:rsid w:val="003D023D"/>
    <w:rsid w:val="003D0884"/>
    <w:rsid w:val="003D09DA"/>
    <w:rsid w:val="003D0A97"/>
    <w:rsid w:val="003D0D75"/>
    <w:rsid w:val="003D0DC8"/>
    <w:rsid w:val="003D0E68"/>
    <w:rsid w:val="003D0E7B"/>
    <w:rsid w:val="003D1163"/>
    <w:rsid w:val="003D13FD"/>
    <w:rsid w:val="003D1727"/>
    <w:rsid w:val="003D1DEE"/>
    <w:rsid w:val="003D1E39"/>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3D9F"/>
    <w:rsid w:val="003D4330"/>
    <w:rsid w:val="003D4350"/>
    <w:rsid w:val="003D43FB"/>
    <w:rsid w:val="003D4409"/>
    <w:rsid w:val="003D44FC"/>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0C5"/>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916"/>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AB"/>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3D"/>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3BE"/>
    <w:rsid w:val="003F7564"/>
    <w:rsid w:val="003F75DD"/>
    <w:rsid w:val="003F78A6"/>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08"/>
    <w:rsid w:val="00402375"/>
    <w:rsid w:val="004024AB"/>
    <w:rsid w:val="00402644"/>
    <w:rsid w:val="00402EB7"/>
    <w:rsid w:val="00402EEB"/>
    <w:rsid w:val="00402F2C"/>
    <w:rsid w:val="00402FC4"/>
    <w:rsid w:val="0040303D"/>
    <w:rsid w:val="004032EC"/>
    <w:rsid w:val="0040347A"/>
    <w:rsid w:val="004034FD"/>
    <w:rsid w:val="0040376D"/>
    <w:rsid w:val="0040379F"/>
    <w:rsid w:val="00403805"/>
    <w:rsid w:val="00403824"/>
    <w:rsid w:val="004038DA"/>
    <w:rsid w:val="00403B19"/>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546"/>
    <w:rsid w:val="00406715"/>
    <w:rsid w:val="00406B48"/>
    <w:rsid w:val="00406B68"/>
    <w:rsid w:val="00406C1E"/>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8FC"/>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24F"/>
    <w:rsid w:val="00416558"/>
    <w:rsid w:val="004168FC"/>
    <w:rsid w:val="0041693B"/>
    <w:rsid w:val="00416963"/>
    <w:rsid w:val="00416A5F"/>
    <w:rsid w:val="00416A66"/>
    <w:rsid w:val="00416C26"/>
    <w:rsid w:val="00416DCB"/>
    <w:rsid w:val="00417198"/>
    <w:rsid w:val="004171EF"/>
    <w:rsid w:val="00417678"/>
    <w:rsid w:val="00417980"/>
    <w:rsid w:val="00417A46"/>
    <w:rsid w:val="00417F4B"/>
    <w:rsid w:val="00420126"/>
    <w:rsid w:val="0042033F"/>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1FF7"/>
    <w:rsid w:val="004222BF"/>
    <w:rsid w:val="00422399"/>
    <w:rsid w:val="00422477"/>
    <w:rsid w:val="0042281B"/>
    <w:rsid w:val="004228B8"/>
    <w:rsid w:val="004228F5"/>
    <w:rsid w:val="004229CF"/>
    <w:rsid w:val="00422A01"/>
    <w:rsid w:val="00422AC4"/>
    <w:rsid w:val="00422C91"/>
    <w:rsid w:val="00422CF6"/>
    <w:rsid w:val="00422DB5"/>
    <w:rsid w:val="00422E86"/>
    <w:rsid w:val="0042307B"/>
    <w:rsid w:val="00423326"/>
    <w:rsid w:val="004233B8"/>
    <w:rsid w:val="00423659"/>
    <w:rsid w:val="004247F9"/>
    <w:rsid w:val="00424A31"/>
    <w:rsid w:val="00424B93"/>
    <w:rsid w:val="00424D58"/>
    <w:rsid w:val="0042522D"/>
    <w:rsid w:val="0042535D"/>
    <w:rsid w:val="004254BB"/>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B22"/>
    <w:rsid w:val="00431CB1"/>
    <w:rsid w:val="00431DB5"/>
    <w:rsid w:val="00431FE8"/>
    <w:rsid w:val="00432218"/>
    <w:rsid w:val="0043270B"/>
    <w:rsid w:val="00432780"/>
    <w:rsid w:val="00432A76"/>
    <w:rsid w:val="00432DB9"/>
    <w:rsid w:val="00432E64"/>
    <w:rsid w:val="00432E9F"/>
    <w:rsid w:val="00432F8F"/>
    <w:rsid w:val="00432F9E"/>
    <w:rsid w:val="00433106"/>
    <w:rsid w:val="00433356"/>
    <w:rsid w:val="004334AD"/>
    <w:rsid w:val="00433735"/>
    <w:rsid w:val="00433883"/>
    <w:rsid w:val="00433C3D"/>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3DC"/>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DA2"/>
    <w:rsid w:val="00440EA5"/>
    <w:rsid w:val="00441132"/>
    <w:rsid w:val="0044131C"/>
    <w:rsid w:val="004413A0"/>
    <w:rsid w:val="0044142F"/>
    <w:rsid w:val="0044153F"/>
    <w:rsid w:val="004416F6"/>
    <w:rsid w:val="00441851"/>
    <w:rsid w:val="004419D2"/>
    <w:rsid w:val="004420EE"/>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D22"/>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47E1D"/>
    <w:rsid w:val="004500BE"/>
    <w:rsid w:val="00450400"/>
    <w:rsid w:val="0045053A"/>
    <w:rsid w:val="00450778"/>
    <w:rsid w:val="00450BB9"/>
    <w:rsid w:val="00450D3B"/>
    <w:rsid w:val="00450F50"/>
    <w:rsid w:val="004517EF"/>
    <w:rsid w:val="004518D5"/>
    <w:rsid w:val="004518EE"/>
    <w:rsid w:val="004519BF"/>
    <w:rsid w:val="00451B06"/>
    <w:rsid w:val="00451BEB"/>
    <w:rsid w:val="00451CF1"/>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C88"/>
    <w:rsid w:val="00454C8B"/>
    <w:rsid w:val="00454E72"/>
    <w:rsid w:val="00454EBF"/>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86F"/>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D45"/>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879"/>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5FD"/>
    <w:rsid w:val="0046676B"/>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5"/>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242"/>
    <w:rsid w:val="004774C5"/>
    <w:rsid w:val="004775ED"/>
    <w:rsid w:val="004777C7"/>
    <w:rsid w:val="00477B19"/>
    <w:rsid w:val="00477FBA"/>
    <w:rsid w:val="004801FB"/>
    <w:rsid w:val="004803A9"/>
    <w:rsid w:val="0048040C"/>
    <w:rsid w:val="004805CB"/>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D2F"/>
    <w:rsid w:val="00485E8A"/>
    <w:rsid w:val="0048620B"/>
    <w:rsid w:val="004862DE"/>
    <w:rsid w:val="004864D4"/>
    <w:rsid w:val="004866EB"/>
    <w:rsid w:val="00486CAC"/>
    <w:rsid w:val="00486CF2"/>
    <w:rsid w:val="00486EC5"/>
    <w:rsid w:val="00486FF7"/>
    <w:rsid w:val="00487029"/>
    <w:rsid w:val="00487442"/>
    <w:rsid w:val="0048765A"/>
    <w:rsid w:val="004879FA"/>
    <w:rsid w:val="00487BB8"/>
    <w:rsid w:val="00487D7B"/>
    <w:rsid w:val="00487F28"/>
    <w:rsid w:val="00490195"/>
    <w:rsid w:val="00490649"/>
    <w:rsid w:val="00490830"/>
    <w:rsid w:val="00490881"/>
    <w:rsid w:val="0049093B"/>
    <w:rsid w:val="00490B13"/>
    <w:rsid w:val="00490CB9"/>
    <w:rsid w:val="00490CF8"/>
    <w:rsid w:val="00490D59"/>
    <w:rsid w:val="00490E94"/>
    <w:rsid w:val="00490EE3"/>
    <w:rsid w:val="004911C6"/>
    <w:rsid w:val="004913C5"/>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5A6"/>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600"/>
    <w:rsid w:val="00495907"/>
    <w:rsid w:val="004959B0"/>
    <w:rsid w:val="00495BD8"/>
    <w:rsid w:val="004961DB"/>
    <w:rsid w:val="004964B4"/>
    <w:rsid w:val="00496522"/>
    <w:rsid w:val="0049653E"/>
    <w:rsid w:val="0049682E"/>
    <w:rsid w:val="004969DF"/>
    <w:rsid w:val="00496BEF"/>
    <w:rsid w:val="00496DE1"/>
    <w:rsid w:val="0049792C"/>
    <w:rsid w:val="00497ECC"/>
    <w:rsid w:val="004A0184"/>
    <w:rsid w:val="004A01E1"/>
    <w:rsid w:val="004A01FB"/>
    <w:rsid w:val="004A06AF"/>
    <w:rsid w:val="004A0A2D"/>
    <w:rsid w:val="004A0A78"/>
    <w:rsid w:val="004A0AD0"/>
    <w:rsid w:val="004A0DA7"/>
    <w:rsid w:val="004A0E00"/>
    <w:rsid w:val="004A142B"/>
    <w:rsid w:val="004A15F7"/>
    <w:rsid w:val="004A1600"/>
    <w:rsid w:val="004A1B20"/>
    <w:rsid w:val="004A201F"/>
    <w:rsid w:val="004A23B8"/>
    <w:rsid w:val="004A23C0"/>
    <w:rsid w:val="004A2447"/>
    <w:rsid w:val="004A27DB"/>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28"/>
    <w:rsid w:val="004A5149"/>
    <w:rsid w:val="004A5212"/>
    <w:rsid w:val="004A5270"/>
    <w:rsid w:val="004A52D4"/>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2E"/>
    <w:rsid w:val="004B0258"/>
    <w:rsid w:val="004B02EA"/>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9DB"/>
    <w:rsid w:val="004B2B20"/>
    <w:rsid w:val="004B2B31"/>
    <w:rsid w:val="004B2C33"/>
    <w:rsid w:val="004B2CDB"/>
    <w:rsid w:val="004B2CE3"/>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8F"/>
    <w:rsid w:val="004C2371"/>
    <w:rsid w:val="004C2A1F"/>
    <w:rsid w:val="004C2C4E"/>
    <w:rsid w:val="004C2F01"/>
    <w:rsid w:val="004C326E"/>
    <w:rsid w:val="004C3472"/>
    <w:rsid w:val="004C34E8"/>
    <w:rsid w:val="004C35CB"/>
    <w:rsid w:val="004C370D"/>
    <w:rsid w:val="004C3A57"/>
    <w:rsid w:val="004C3C51"/>
    <w:rsid w:val="004C3EAF"/>
    <w:rsid w:val="004C3F81"/>
    <w:rsid w:val="004C3FC3"/>
    <w:rsid w:val="004C40CC"/>
    <w:rsid w:val="004C4384"/>
    <w:rsid w:val="004C47FE"/>
    <w:rsid w:val="004C4849"/>
    <w:rsid w:val="004C4BCE"/>
    <w:rsid w:val="004C4BF3"/>
    <w:rsid w:val="004C4D73"/>
    <w:rsid w:val="004C4F33"/>
    <w:rsid w:val="004C521E"/>
    <w:rsid w:val="004C538E"/>
    <w:rsid w:val="004C5500"/>
    <w:rsid w:val="004C5543"/>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185"/>
    <w:rsid w:val="004D171F"/>
    <w:rsid w:val="004D1A33"/>
    <w:rsid w:val="004D1D64"/>
    <w:rsid w:val="004D1E85"/>
    <w:rsid w:val="004D1F08"/>
    <w:rsid w:val="004D1F6B"/>
    <w:rsid w:val="004D23B0"/>
    <w:rsid w:val="004D2474"/>
    <w:rsid w:val="004D24F2"/>
    <w:rsid w:val="004D253C"/>
    <w:rsid w:val="004D27C4"/>
    <w:rsid w:val="004D29AC"/>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AFA"/>
    <w:rsid w:val="004D4BEA"/>
    <w:rsid w:val="004D4E15"/>
    <w:rsid w:val="004D4E46"/>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822"/>
    <w:rsid w:val="004D7967"/>
    <w:rsid w:val="004D7B2F"/>
    <w:rsid w:val="004E0033"/>
    <w:rsid w:val="004E03BE"/>
    <w:rsid w:val="004E040D"/>
    <w:rsid w:val="004E06B3"/>
    <w:rsid w:val="004E0771"/>
    <w:rsid w:val="004E0B8C"/>
    <w:rsid w:val="004E0BE5"/>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B69"/>
    <w:rsid w:val="004E2C41"/>
    <w:rsid w:val="004E2CFF"/>
    <w:rsid w:val="004E2D4D"/>
    <w:rsid w:val="004E2D82"/>
    <w:rsid w:val="004E2E33"/>
    <w:rsid w:val="004E2F3A"/>
    <w:rsid w:val="004E2F51"/>
    <w:rsid w:val="004E2F60"/>
    <w:rsid w:val="004E30B8"/>
    <w:rsid w:val="004E31DF"/>
    <w:rsid w:val="004E34BD"/>
    <w:rsid w:val="004E3579"/>
    <w:rsid w:val="004E36FB"/>
    <w:rsid w:val="004E3892"/>
    <w:rsid w:val="004E38FA"/>
    <w:rsid w:val="004E3FD8"/>
    <w:rsid w:val="004E4447"/>
    <w:rsid w:val="004E471C"/>
    <w:rsid w:val="004E4D66"/>
    <w:rsid w:val="004E4F05"/>
    <w:rsid w:val="004E53AE"/>
    <w:rsid w:val="004E5449"/>
    <w:rsid w:val="004E5838"/>
    <w:rsid w:val="004E58CA"/>
    <w:rsid w:val="004E5BA8"/>
    <w:rsid w:val="004E5C61"/>
    <w:rsid w:val="004E5DE5"/>
    <w:rsid w:val="004E5E6E"/>
    <w:rsid w:val="004E6158"/>
    <w:rsid w:val="004E6184"/>
    <w:rsid w:val="004E62FE"/>
    <w:rsid w:val="004E63C2"/>
    <w:rsid w:val="004E63C9"/>
    <w:rsid w:val="004E675D"/>
    <w:rsid w:val="004E6B37"/>
    <w:rsid w:val="004E6BE7"/>
    <w:rsid w:val="004E6CEA"/>
    <w:rsid w:val="004E6DC0"/>
    <w:rsid w:val="004E761F"/>
    <w:rsid w:val="004E7691"/>
    <w:rsid w:val="004E76A3"/>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D52"/>
    <w:rsid w:val="004F4E53"/>
    <w:rsid w:val="004F4FB3"/>
    <w:rsid w:val="004F521C"/>
    <w:rsid w:val="004F55E1"/>
    <w:rsid w:val="004F58AB"/>
    <w:rsid w:val="004F592E"/>
    <w:rsid w:val="004F5BF7"/>
    <w:rsid w:val="004F601E"/>
    <w:rsid w:val="004F6020"/>
    <w:rsid w:val="004F66FA"/>
    <w:rsid w:val="004F67A9"/>
    <w:rsid w:val="004F67FF"/>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55B"/>
    <w:rsid w:val="00501723"/>
    <w:rsid w:val="00501A8C"/>
    <w:rsid w:val="00501F0D"/>
    <w:rsid w:val="00501F3A"/>
    <w:rsid w:val="005020AC"/>
    <w:rsid w:val="005021FA"/>
    <w:rsid w:val="00502406"/>
    <w:rsid w:val="0050247A"/>
    <w:rsid w:val="005029A2"/>
    <w:rsid w:val="00502A75"/>
    <w:rsid w:val="00502BE1"/>
    <w:rsid w:val="00502FCA"/>
    <w:rsid w:val="0050304F"/>
    <w:rsid w:val="005035E7"/>
    <w:rsid w:val="005038A7"/>
    <w:rsid w:val="00503C12"/>
    <w:rsid w:val="00503C88"/>
    <w:rsid w:val="00503F6B"/>
    <w:rsid w:val="00503FAD"/>
    <w:rsid w:val="005041E3"/>
    <w:rsid w:val="00504639"/>
    <w:rsid w:val="005046C9"/>
    <w:rsid w:val="00504C6A"/>
    <w:rsid w:val="00504F1B"/>
    <w:rsid w:val="00504F40"/>
    <w:rsid w:val="005050F8"/>
    <w:rsid w:val="005051F4"/>
    <w:rsid w:val="00505A2A"/>
    <w:rsid w:val="00505E39"/>
    <w:rsid w:val="0050600C"/>
    <w:rsid w:val="0050614B"/>
    <w:rsid w:val="005061C3"/>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E5C"/>
    <w:rsid w:val="00510FFE"/>
    <w:rsid w:val="005111BF"/>
    <w:rsid w:val="00511524"/>
    <w:rsid w:val="00511588"/>
    <w:rsid w:val="00511605"/>
    <w:rsid w:val="005117D1"/>
    <w:rsid w:val="005118A7"/>
    <w:rsid w:val="00511B5A"/>
    <w:rsid w:val="00511E67"/>
    <w:rsid w:val="00511E88"/>
    <w:rsid w:val="005120A1"/>
    <w:rsid w:val="00512747"/>
    <w:rsid w:val="005127AD"/>
    <w:rsid w:val="0051289A"/>
    <w:rsid w:val="00512BB1"/>
    <w:rsid w:val="005130E7"/>
    <w:rsid w:val="00513133"/>
    <w:rsid w:val="00513DE6"/>
    <w:rsid w:val="00513E95"/>
    <w:rsid w:val="00513F8F"/>
    <w:rsid w:val="005141D9"/>
    <w:rsid w:val="00514360"/>
    <w:rsid w:val="00514455"/>
    <w:rsid w:val="0051461B"/>
    <w:rsid w:val="005147E7"/>
    <w:rsid w:val="00514882"/>
    <w:rsid w:val="005149A2"/>
    <w:rsid w:val="00514CEE"/>
    <w:rsid w:val="00514E28"/>
    <w:rsid w:val="005150E4"/>
    <w:rsid w:val="00515193"/>
    <w:rsid w:val="0051541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6F"/>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729"/>
    <w:rsid w:val="00523DD6"/>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C61"/>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1B8"/>
    <w:rsid w:val="005313A3"/>
    <w:rsid w:val="0053173A"/>
    <w:rsid w:val="00531824"/>
    <w:rsid w:val="00531AF4"/>
    <w:rsid w:val="00531B30"/>
    <w:rsid w:val="00531C5E"/>
    <w:rsid w:val="00531F71"/>
    <w:rsid w:val="00532379"/>
    <w:rsid w:val="00532462"/>
    <w:rsid w:val="0053252E"/>
    <w:rsid w:val="005327D8"/>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525"/>
    <w:rsid w:val="005347FB"/>
    <w:rsid w:val="00534869"/>
    <w:rsid w:val="005348B0"/>
    <w:rsid w:val="005349EB"/>
    <w:rsid w:val="00534AA6"/>
    <w:rsid w:val="00534C56"/>
    <w:rsid w:val="00534C83"/>
    <w:rsid w:val="00535097"/>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2A92"/>
    <w:rsid w:val="00543014"/>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DFC"/>
    <w:rsid w:val="00545E6A"/>
    <w:rsid w:val="00546310"/>
    <w:rsid w:val="00546738"/>
    <w:rsid w:val="005467D5"/>
    <w:rsid w:val="005467D6"/>
    <w:rsid w:val="00546942"/>
    <w:rsid w:val="00546AAD"/>
    <w:rsid w:val="00546D0A"/>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03B"/>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B3"/>
    <w:rsid w:val="00560DDA"/>
    <w:rsid w:val="00560E55"/>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75D"/>
    <w:rsid w:val="00570825"/>
    <w:rsid w:val="005708C3"/>
    <w:rsid w:val="005708C6"/>
    <w:rsid w:val="00570B56"/>
    <w:rsid w:val="00570C83"/>
    <w:rsid w:val="00570D63"/>
    <w:rsid w:val="00570F9A"/>
    <w:rsid w:val="00571358"/>
    <w:rsid w:val="00571374"/>
    <w:rsid w:val="00571382"/>
    <w:rsid w:val="00571470"/>
    <w:rsid w:val="00571694"/>
    <w:rsid w:val="005716B8"/>
    <w:rsid w:val="00571989"/>
    <w:rsid w:val="00571B5E"/>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04B"/>
    <w:rsid w:val="005763E9"/>
    <w:rsid w:val="005765CF"/>
    <w:rsid w:val="00576852"/>
    <w:rsid w:val="00576A37"/>
    <w:rsid w:val="00576B02"/>
    <w:rsid w:val="00576FC7"/>
    <w:rsid w:val="00577368"/>
    <w:rsid w:val="005775D6"/>
    <w:rsid w:val="005777AC"/>
    <w:rsid w:val="00577E47"/>
    <w:rsid w:val="00577EB4"/>
    <w:rsid w:val="00577F3D"/>
    <w:rsid w:val="00580089"/>
    <w:rsid w:val="005809EB"/>
    <w:rsid w:val="00580BF4"/>
    <w:rsid w:val="00580DB2"/>
    <w:rsid w:val="00580E45"/>
    <w:rsid w:val="00580FBC"/>
    <w:rsid w:val="005811FD"/>
    <w:rsid w:val="005813D9"/>
    <w:rsid w:val="0058154E"/>
    <w:rsid w:val="005815D2"/>
    <w:rsid w:val="005817EB"/>
    <w:rsid w:val="005818D4"/>
    <w:rsid w:val="005819D7"/>
    <w:rsid w:val="00581BB0"/>
    <w:rsid w:val="00581C06"/>
    <w:rsid w:val="00581F00"/>
    <w:rsid w:val="00581F1A"/>
    <w:rsid w:val="00581F40"/>
    <w:rsid w:val="00582794"/>
    <w:rsid w:val="005828A9"/>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4C0E"/>
    <w:rsid w:val="00584F09"/>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9A3"/>
    <w:rsid w:val="00587A26"/>
    <w:rsid w:val="0059002C"/>
    <w:rsid w:val="005901E8"/>
    <w:rsid w:val="00590203"/>
    <w:rsid w:val="00590A95"/>
    <w:rsid w:val="00590AAB"/>
    <w:rsid w:val="00590BF6"/>
    <w:rsid w:val="00590CDC"/>
    <w:rsid w:val="00590EBD"/>
    <w:rsid w:val="00591434"/>
    <w:rsid w:val="00591565"/>
    <w:rsid w:val="00591777"/>
    <w:rsid w:val="00591B9C"/>
    <w:rsid w:val="00592160"/>
    <w:rsid w:val="005923B8"/>
    <w:rsid w:val="005923C9"/>
    <w:rsid w:val="00592492"/>
    <w:rsid w:val="0059284F"/>
    <w:rsid w:val="00592C21"/>
    <w:rsid w:val="00592C9D"/>
    <w:rsid w:val="00592E60"/>
    <w:rsid w:val="00593280"/>
    <w:rsid w:val="005934B6"/>
    <w:rsid w:val="00593819"/>
    <w:rsid w:val="00593840"/>
    <w:rsid w:val="00593844"/>
    <w:rsid w:val="00593A83"/>
    <w:rsid w:val="00593B38"/>
    <w:rsid w:val="00593C54"/>
    <w:rsid w:val="00594131"/>
    <w:rsid w:val="005943C6"/>
    <w:rsid w:val="005943F7"/>
    <w:rsid w:val="00594543"/>
    <w:rsid w:val="005946E5"/>
    <w:rsid w:val="0059474E"/>
    <w:rsid w:val="00594ABF"/>
    <w:rsid w:val="00594AC4"/>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64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62C"/>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B1F"/>
    <w:rsid w:val="005A6C88"/>
    <w:rsid w:val="005A6E18"/>
    <w:rsid w:val="005A6FA1"/>
    <w:rsid w:val="005A7F72"/>
    <w:rsid w:val="005B01CA"/>
    <w:rsid w:val="005B0CF2"/>
    <w:rsid w:val="005B174A"/>
    <w:rsid w:val="005B1B12"/>
    <w:rsid w:val="005B1CB5"/>
    <w:rsid w:val="005B1DE4"/>
    <w:rsid w:val="005B2907"/>
    <w:rsid w:val="005B2C12"/>
    <w:rsid w:val="005B2C70"/>
    <w:rsid w:val="005B2D4D"/>
    <w:rsid w:val="005B2EB8"/>
    <w:rsid w:val="005B2FEC"/>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3A5"/>
    <w:rsid w:val="005C16C9"/>
    <w:rsid w:val="005C1752"/>
    <w:rsid w:val="005C1FD4"/>
    <w:rsid w:val="005C2144"/>
    <w:rsid w:val="005C2A3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EF1"/>
    <w:rsid w:val="005C6F7D"/>
    <w:rsid w:val="005C7340"/>
    <w:rsid w:val="005C776B"/>
    <w:rsid w:val="005C7A53"/>
    <w:rsid w:val="005C7A54"/>
    <w:rsid w:val="005C7CAD"/>
    <w:rsid w:val="005C7EF8"/>
    <w:rsid w:val="005C7F1B"/>
    <w:rsid w:val="005D0102"/>
    <w:rsid w:val="005D02FA"/>
    <w:rsid w:val="005D038C"/>
    <w:rsid w:val="005D0435"/>
    <w:rsid w:val="005D043A"/>
    <w:rsid w:val="005D047B"/>
    <w:rsid w:val="005D06EC"/>
    <w:rsid w:val="005D0790"/>
    <w:rsid w:val="005D0860"/>
    <w:rsid w:val="005D0BC3"/>
    <w:rsid w:val="005D0DB8"/>
    <w:rsid w:val="005D0ED3"/>
    <w:rsid w:val="005D0FBD"/>
    <w:rsid w:val="005D12EB"/>
    <w:rsid w:val="005D14D1"/>
    <w:rsid w:val="005D1B12"/>
    <w:rsid w:val="005D1C54"/>
    <w:rsid w:val="005D1E8F"/>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1A0"/>
    <w:rsid w:val="005D5499"/>
    <w:rsid w:val="005D54F0"/>
    <w:rsid w:val="005D576B"/>
    <w:rsid w:val="005D594D"/>
    <w:rsid w:val="005D5C0F"/>
    <w:rsid w:val="005D5DC4"/>
    <w:rsid w:val="005D5E46"/>
    <w:rsid w:val="005D6094"/>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2D9"/>
    <w:rsid w:val="005E0840"/>
    <w:rsid w:val="005E08C8"/>
    <w:rsid w:val="005E0FBB"/>
    <w:rsid w:val="005E113F"/>
    <w:rsid w:val="005E1245"/>
    <w:rsid w:val="005E1385"/>
    <w:rsid w:val="005E1393"/>
    <w:rsid w:val="005E13AB"/>
    <w:rsid w:val="005E169C"/>
    <w:rsid w:val="005E1736"/>
    <w:rsid w:val="005E173B"/>
    <w:rsid w:val="005E18D3"/>
    <w:rsid w:val="005E1A58"/>
    <w:rsid w:val="005E1C06"/>
    <w:rsid w:val="005E1DD5"/>
    <w:rsid w:val="005E1E6E"/>
    <w:rsid w:val="005E206A"/>
    <w:rsid w:val="005E2697"/>
    <w:rsid w:val="005E288C"/>
    <w:rsid w:val="005E28D0"/>
    <w:rsid w:val="005E2943"/>
    <w:rsid w:val="005E2C18"/>
    <w:rsid w:val="005E2E2C"/>
    <w:rsid w:val="005E2E3C"/>
    <w:rsid w:val="005E2F61"/>
    <w:rsid w:val="005E3409"/>
    <w:rsid w:val="005E35C3"/>
    <w:rsid w:val="005E35FD"/>
    <w:rsid w:val="005E3660"/>
    <w:rsid w:val="005E3678"/>
    <w:rsid w:val="005E3699"/>
    <w:rsid w:val="005E383F"/>
    <w:rsid w:val="005E389C"/>
    <w:rsid w:val="005E3A37"/>
    <w:rsid w:val="005E3A4A"/>
    <w:rsid w:val="005E3B58"/>
    <w:rsid w:val="005E3DA4"/>
    <w:rsid w:val="005E3E8A"/>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472"/>
    <w:rsid w:val="005E7698"/>
    <w:rsid w:val="005E7752"/>
    <w:rsid w:val="005E7947"/>
    <w:rsid w:val="005E7AED"/>
    <w:rsid w:val="005E7AFE"/>
    <w:rsid w:val="005E7C3E"/>
    <w:rsid w:val="005F0150"/>
    <w:rsid w:val="005F031E"/>
    <w:rsid w:val="005F0343"/>
    <w:rsid w:val="005F047F"/>
    <w:rsid w:val="005F0765"/>
    <w:rsid w:val="005F0B4C"/>
    <w:rsid w:val="005F0B53"/>
    <w:rsid w:val="005F0C46"/>
    <w:rsid w:val="005F0CBC"/>
    <w:rsid w:val="005F1081"/>
    <w:rsid w:val="005F14D3"/>
    <w:rsid w:val="005F1FE4"/>
    <w:rsid w:val="005F202C"/>
    <w:rsid w:val="005F2733"/>
    <w:rsid w:val="005F2F79"/>
    <w:rsid w:val="005F3069"/>
    <w:rsid w:val="005F3144"/>
    <w:rsid w:val="005F327D"/>
    <w:rsid w:val="005F34FC"/>
    <w:rsid w:val="005F3646"/>
    <w:rsid w:val="005F369B"/>
    <w:rsid w:val="005F392B"/>
    <w:rsid w:val="005F3CC9"/>
    <w:rsid w:val="005F3F7F"/>
    <w:rsid w:val="005F40E5"/>
    <w:rsid w:val="005F46D9"/>
    <w:rsid w:val="005F4927"/>
    <w:rsid w:val="005F4950"/>
    <w:rsid w:val="005F4BAE"/>
    <w:rsid w:val="005F4BB2"/>
    <w:rsid w:val="005F4C15"/>
    <w:rsid w:val="005F509E"/>
    <w:rsid w:val="005F5111"/>
    <w:rsid w:val="005F5126"/>
    <w:rsid w:val="005F53DD"/>
    <w:rsid w:val="005F57D8"/>
    <w:rsid w:val="005F5D5F"/>
    <w:rsid w:val="005F5DCD"/>
    <w:rsid w:val="005F5F54"/>
    <w:rsid w:val="005F60D0"/>
    <w:rsid w:val="005F655F"/>
    <w:rsid w:val="005F660A"/>
    <w:rsid w:val="005F6647"/>
    <w:rsid w:val="005F668D"/>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5E5"/>
    <w:rsid w:val="00600773"/>
    <w:rsid w:val="0060077C"/>
    <w:rsid w:val="00600CDF"/>
    <w:rsid w:val="00600F82"/>
    <w:rsid w:val="00601072"/>
    <w:rsid w:val="006011AB"/>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7F5"/>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3C87"/>
    <w:rsid w:val="00614064"/>
    <w:rsid w:val="006141D8"/>
    <w:rsid w:val="0061470B"/>
    <w:rsid w:val="006147EC"/>
    <w:rsid w:val="00614A3C"/>
    <w:rsid w:val="00614CB4"/>
    <w:rsid w:val="00614D1E"/>
    <w:rsid w:val="0061520D"/>
    <w:rsid w:val="0061524B"/>
    <w:rsid w:val="006154E1"/>
    <w:rsid w:val="0061565F"/>
    <w:rsid w:val="00615859"/>
    <w:rsid w:val="00615BDB"/>
    <w:rsid w:val="00615E00"/>
    <w:rsid w:val="00615E66"/>
    <w:rsid w:val="00616183"/>
    <w:rsid w:val="00616885"/>
    <w:rsid w:val="00617110"/>
    <w:rsid w:val="0061717F"/>
    <w:rsid w:val="006171DC"/>
    <w:rsid w:val="00617294"/>
    <w:rsid w:val="006175CF"/>
    <w:rsid w:val="0061768D"/>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525"/>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6C"/>
    <w:rsid w:val="0062657C"/>
    <w:rsid w:val="006267F5"/>
    <w:rsid w:val="006268C9"/>
    <w:rsid w:val="00626C25"/>
    <w:rsid w:val="00626D7C"/>
    <w:rsid w:val="00626E64"/>
    <w:rsid w:val="00627072"/>
    <w:rsid w:val="006270A6"/>
    <w:rsid w:val="006272FB"/>
    <w:rsid w:val="00627471"/>
    <w:rsid w:val="00627B7F"/>
    <w:rsid w:val="00627BA3"/>
    <w:rsid w:val="00627C39"/>
    <w:rsid w:val="00627DC3"/>
    <w:rsid w:val="00627E44"/>
    <w:rsid w:val="006300D7"/>
    <w:rsid w:val="0063038B"/>
    <w:rsid w:val="006306E9"/>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43"/>
    <w:rsid w:val="00633CDD"/>
    <w:rsid w:val="00633D62"/>
    <w:rsid w:val="00633E45"/>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407"/>
    <w:rsid w:val="00640529"/>
    <w:rsid w:val="00640582"/>
    <w:rsid w:val="006409F3"/>
    <w:rsid w:val="00640DE0"/>
    <w:rsid w:val="00641061"/>
    <w:rsid w:val="00641126"/>
    <w:rsid w:val="00641189"/>
    <w:rsid w:val="0064134D"/>
    <w:rsid w:val="006419ED"/>
    <w:rsid w:val="00641EF7"/>
    <w:rsid w:val="006422E4"/>
    <w:rsid w:val="0064298B"/>
    <w:rsid w:val="00642A58"/>
    <w:rsid w:val="00642D10"/>
    <w:rsid w:val="00642D56"/>
    <w:rsid w:val="006432A5"/>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AC"/>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D3E"/>
    <w:rsid w:val="00650EB8"/>
    <w:rsid w:val="00650F3A"/>
    <w:rsid w:val="00650F7C"/>
    <w:rsid w:val="00650FBE"/>
    <w:rsid w:val="00650FFD"/>
    <w:rsid w:val="00651347"/>
    <w:rsid w:val="006513D5"/>
    <w:rsid w:val="00651888"/>
    <w:rsid w:val="006518B1"/>
    <w:rsid w:val="00651A79"/>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3710"/>
    <w:rsid w:val="00654213"/>
    <w:rsid w:val="00654346"/>
    <w:rsid w:val="006544F6"/>
    <w:rsid w:val="00654B42"/>
    <w:rsid w:val="00654C81"/>
    <w:rsid w:val="00655070"/>
    <w:rsid w:val="00655223"/>
    <w:rsid w:val="00655235"/>
    <w:rsid w:val="0065536A"/>
    <w:rsid w:val="00655522"/>
    <w:rsid w:val="00655583"/>
    <w:rsid w:val="00655780"/>
    <w:rsid w:val="0065579F"/>
    <w:rsid w:val="0065594D"/>
    <w:rsid w:val="00655B61"/>
    <w:rsid w:val="00655C1E"/>
    <w:rsid w:val="00655EF3"/>
    <w:rsid w:val="00655F33"/>
    <w:rsid w:val="006561FF"/>
    <w:rsid w:val="006562C4"/>
    <w:rsid w:val="006563D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4C70"/>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608"/>
    <w:rsid w:val="00674839"/>
    <w:rsid w:val="00674903"/>
    <w:rsid w:val="00674B38"/>
    <w:rsid w:val="0067517B"/>
    <w:rsid w:val="0067545D"/>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1E"/>
    <w:rsid w:val="0068226B"/>
    <w:rsid w:val="00682318"/>
    <w:rsid w:val="0068263E"/>
    <w:rsid w:val="006826D6"/>
    <w:rsid w:val="00682A4A"/>
    <w:rsid w:val="00682B36"/>
    <w:rsid w:val="00682ED3"/>
    <w:rsid w:val="006832D3"/>
    <w:rsid w:val="006836D8"/>
    <w:rsid w:val="00683742"/>
    <w:rsid w:val="00683776"/>
    <w:rsid w:val="00683887"/>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E6E"/>
    <w:rsid w:val="00690F0E"/>
    <w:rsid w:val="006915B6"/>
    <w:rsid w:val="006916B1"/>
    <w:rsid w:val="006916C1"/>
    <w:rsid w:val="006918FA"/>
    <w:rsid w:val="006919C5"/>
    <w:rsid w:val="00691D43"/>
    <w:rsid w:val="00691EBC"/>
    <w:rsid w:val="0069239E"/>
    <w:rsid w:val="00692602"/>
    <w:rsid w:val="00692629"/>
    <w:rsid w:val="00692799"/>
    <w:rsid w:val="006927F0"/>
    <w:rsid w:val="00692854"/>
    <w:rsid w:val="00692899"/>
    <w:rsid w:val="00692979"/>
    <w:rsid w:val="00692A0D"/>
    <w:rsid w:val="0069301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3D"/>
    <w:rsid w:val="00695E56"/>
    <w:rsid w:val="00695E95"/>
    <w:rsid w:val="006961A8"/>
    <w:rsid w:val="00696244"/>
    <w:rsid w:val="00696621"/>
    <w:rsid w:val="006966AB"/>
    <w:rsid w:val="006969D6"/>
    <w:rsid w:val="00696CF7"/>
    <w:rsid w:val="00697382"/>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4D92"/>
    <w:rsid w:val="006A5185"/>
    <w:rsid w:val="006A5186"/>
    <w:rsid w:val="006A5219"/>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BA1"/>
    <w:rsid w:val="006A714F"/>
    <w:rsid w:val="006A7574"/>
    <w:rsid w:val="006A793C"/>
    <w:rsid w:val="006A7BF2"/>
    <w:rsid w:val="006A7C40"/>
    <w:rsid w:val="006A7FDD"/>
    <w:rsid w:val="006B01AB"/>
    <w:rsid w:val="006B0489"/>
    <w:rsid w:val="006B04DC"/>
    <w:rsid w:val="006B05AC"/>
    <w:rsid w:val="006B0A2B"/>
    <w:rsid w:val="006B0A2E"/>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E5D"/>
    <w:rsid w:val="006B35A8"/>
    <w:rsid w:val="006B38FB"/>
    <w:rsid w:val="006B393F"/>
    <w:rsid w:val="006B3AEA"/>
    <w:rsid w:val="006B3B94"/>
    <w:rsid w:val="006B3DB3"/>
    <w:rsid w:val="006B3E55"/>
    <w:rsid w:val="006B4242"/>
    <w:rsid w:val="006B440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BAD"/>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BCE"/>
    <w:rsid w:val="006C1E73"/>
    <w:rsid w:val="006C1ED8"/>
    <w:rsid w:val="006C25FF"/>
    <w:rsid w:val="006C27D6"/>
    <w:rsid w:val="006C2E2A"/>
    <w:rsid w:val="006C375B"/>
    <w:rsid w:val="006C377A"/>
    <w:rsid w:val="006C3B3B"/>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6A9"/>
    <w:rsid w:val="006C76D1"/>
    <w:rsid w:val="006C7983"/>
    <w:rsid w:val="006C7F9E"/>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A4"/>
    <w:rsid w:val="006D21FF"/>
    <w:rsid w:val="006D2584"/>
    <w:rsid w:val="006D2627"/>
    <w:rsid w:val="006D3017"/>
    <w:rsid w:val="006D31AF"/>
    <w:rsid w:val="006D31DD"/>
    <w:rsid w:val="006D32A3"/>
    <w:rsid w:val="006D352F"/>
    <w:rsid w:val="006D37A8"/>
    <w:rsid w:val="006D3F60"/>
    <w:rsid w:val="006D446C"/>
    <w:rsid w:val="006D4857"/>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06F"/>
    <w:rsid w:val="006D7598"/>
    <w:rsid w:val="006D7850"/>
    <w:rsid w:val="006D78B6"/>
    <w:rsid w:val="006D7B93"/>
    <w:rsid w:val="006D7DAD"/>
    <w:rsid w:val="006D7E64"/>
    <w:rsid w:val="006E039B"/>
    <w:rsid w:val="006E0570"/>
    <w:rsid w:val="006E07B8"/>
    <w:rsid w:val="006E0B16"/>
    <w:rsid w:val="006E0C8A"/>
    <w:rsid w:val="006E0E25"/>
    <w:rsid w:val="006E0E60"/>
    <w:rsid w:val="006E0ED0"/>
    <w:rsid w:val="006E130D"/>
    <w:rsid w:val="006E1348"/>
    <w:rsid w:val="006E176F"/>
    <w:rsid w:val="006E17CB"/>
    <w:rsid w:val="006E182F"/>
    <w:rsid w:val="006E18F1"/>
    <w:rsid w:val="006E1B1C"/>
    <w:rsid w:val="006E22CC"/>
    <w:rsid w:val="006E23F1"/>
    <w:rsid w:val="006E280D"/>
    <w:rsid w:val="006E28AC"/>
    <w:rsid w:val="006E2AA6"/>
    <w:rsid w:val="006E2D83"/>
    <w:rsid w:val="006E2E94"/>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E51"/>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801"/>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C"/>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88A"/>
    <w:rsid w:val="007049DB"/>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ADF"/>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D35"/>
    <w:rsid w:val="00712FDB"/>
    <w:rsid w:val="0071302B"/>
    <w:rsid w:val="007130B8"/>
    <w:rsid w:val="0071374D"/>
    <w:rsid w:val="00713A16"/>
    <w:rsid w:val="00713E26"/>
    <w:rsid w:val="007142D8"/>
    <w:rsid w:val="00714312"/>
    <w:rsid w:val="00714425"/>
    <w:rsid w:val="00714722"/>
    <w:rsid w:val="0071480B"/>
    <w:rsid w:val="00714BB1"/>
    <w:rsid w:val="00714D6A"/>
    <w:rsid w:val="00714EBB"/>
    <w:rsid w:val="007158E9"/>
    <w:rsid w:val="00715AA0"/>
    <w:rsid w:val="00715BBE"/>
    <w:rsid w:val="00715CC6"/>
    <w:rsid w:val="00715F49"/>
    <w:rsid w:val="00715FBA"/>
    <w:rsid w:val="007162F2"/>
    <w:rsid w:val="0071636C"/>
    <w:rsid w:val="007163BF"/>
    <w:rsid w:val="00716402"/>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3B"/>
    <w:rsid w:val="0072179D"/>
    <w:rsid w:val="007217EA"/>
    <w:rsid w:val="007218A9"/>
    <w:rsid w:val="0072190B"/>
    <w:rsid w:val="00721931"/>
    <w:rsid w:val="00721AA6"/>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B57"/>
    <w:rsid w:val="00724C4A"/>
    <w:rsid w:val="00725068"/>
    <w:rsid w:val="00725294"/>
    <w:rsid w:val="00725393"/>
    <w:rsid w:val="007253E3"/>
    <w:rsid w:val="007254B1"/>
    <w:rsid w:val="0072560E"/>
    <w:rsid w:val="00725A51"/>
    <w:rsid w:val="00725CB6"/>
    <w:rsid w:val="00725D75"/>
    <w:rsid w:val="00725ECF"/>
    <w:rsid w:val="00725F36"/>
    <w:rsid w:val="00725FC7"/>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27EBE"/>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427"/>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5ED0"/>
    <w:rsid w:val="0073637C"/>
    <w:rsid w:val="0073694A"/>
    <w:rsid w:val="00736B49"/>
    <w:rsid w:val="00736D7B"/>
    <w:rsid w:val="007370E6"/>
    <w:rsid w:val="0073723D"/>
    <w:rsid w:val="00737530"/>
    <w:rsid w:val="007377ED"/>
    <w:rsid w:val="007379AB"/>
    <w:rsid w:val="007379C8"/>
    <w:rsid w:val="00740074"/>
    <w:rsid w:val="0074047F"/>
    <w:rsid w:val="007404FF"/>
    <w:rsid w:val="00740698"/>
    <w:rsid w:val="007406C0"/>
    <w:rsid w:val="00740AC1"/>
    <w:rsid w:val="00740B17"/>
    <w:rsid w:val="00740C09"/>
    <w:rsid w:val="00740CD3"/>
    <w:rsid w:val="0074108B"/>
    <w:rsid w:val="007417A1"/>
    <w:rsid w:val="00741A41"/>
    <w:rsid w:val="00741AF6"/>
    <w:rsid w:val="00741DDB"/>
    <w:rsid w:val="007420C9"/>
    <w:rsid w:val="00742235"/>
    <w:rsid w:val="00742695"/>
    <w:rsid w:val="00742A51"/>
    <w:rsid w:val="00742BFB"/>
    <w:rsid w:val="00742E45"/>
    <w:rsid w:val="00742EC0"/>
    <w:rsid w:val="007431A2"/>
    <w:rsid w:val="007431B8"/>
    <w:rsid w:val="00743296"/>
    <w:rsid w:val="007435A4"/>
    <w:rsid w:val="00743757"/>
    <w:rsid w:val="00743867"/>
    <w:rsid w:val="00743B7F"/>
    <w:rsid w:val="00744055"/>
    <w:rsid w:val="00744EC9"/>
    <w:rsid w:val="00744FB1"/>
    <w:rsid w:val="00745525"/>
    <w:rsid w:val="00745527"/>
    <w:rsid w:val="0074576E"/>
    <w:rsid w:val="00745791"/>
    <w:rsid w:val="00745854"/>
    <w:rsid w:val="00745865"/>
    <w:rsid w:val="00745965"/>
    <w:rsid w:val="00745EBB"/>
    <w:rsid w:val="00745EF7"/>
    <w:rsid w:val="00745FA1"/>
    <w:rsid w:val="00746167"/>
    <w:rsid w:val="00746199"/>
    <w:rsid w:val="0074644A"/>
    <w:rsid w:val="00746B0B"/>
    <w:rsid w:val="00746C91"/>
    <w:rsid w:val="00747048"/>
    <w:rsid w:val="00747446"/>
    <w:rsid w:val="00747ABB"/>
    <w:rsid w:val="00747B0C"/>
    <w:rsid w:val="00747BD8"/>
    <w:rsid w:val="00747E09"/>
    <w:rsid w:val="00747F05"/>
    <w:rsid w:val="0075006F"/>
    <w:rsid w:val="0075038A"/>
    <w:rsid w:val="007504DA"/>
    <w:rsid w:val="007509F9"/>
    <w:rsid w:val="00750A23"/>
    <w:rsid w:val="00750BE1"/>
    <w:rsid w:val="00750DFC"/>
    <w:rsid w:val="007510F6"/>
    <w:rsid w:val="007511E4"/>
    <w:rsid w:val="0075146A"/>
    <w:rsid w:val="0075153A"/>
    <w:rsid w:val="007515C8"/>
    <w:rsid w:val="007517D1"/>
    <w:rsid w:val="00751973"/>
    <w:rsid w:val="007519B2"/>
    <w:rsid w:val="00751AD1"/>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B87"/>
    <w:rsid w:val="007570A3"/>
    <w:rsid w:val="007572E9"/>
    <w:rsid w:val="00757495"/>
    <w:rsid w:val="0075764A"/>
    <w:rsid w:val="007576CD"/>
    <w:rsid w:val="00757A61"/>
    <w:rsid w:val="00757CD9"/>
    <w:rsid w:val="00757D4D"/>
    <w:rsid w:val="00757E8E"/>
    <w:rsid w:val="00757F35"/>
    <w:rsid w:val="00757FE8"/>
    <w:rsid w:val="0076005C"/>
    <w:rsid w:val="00760065"/>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545"/>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592"/>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28C"/>
    <w:rsid w:val="007802FA"/>
    <w:rsid w:val="007803FB"/>
    <w:rsid w:val="00780657"/>
    <w:rsid w:val="0078070B"/>
    <w:rsid w:val="0078078D"/>
    <w:rsid w:val="00780980"/>
    <w:rsid w:val="007809E1"/>
    <w:rsid w:val="00780B47"/>
    <w:rsid w:val="007812F2"/>
    <w:rsid w:val="0078146E"/>
    <w:rsid w:val="007814A7"/>
    <w:rsid w:val="007814CD"/>
    <w:rsid w:val="00781633"/>
    <w:rsid w:val="0078165E"/>
    <w:rsid w:val="007816C7"/>
    <w:rsid w:val="007816FD"/>
    <w:rsid w:val="00781704"/>
    <w:rsid w:val="007818F1"/>
    <w:rsid w:val="00781B35"/>
    <w:rsid w:val="00781B9A"/>
    <w:rsid w:val="00781D25"/>
    <w:rsid w:val="00781D5A"/>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1F5"/>
    <w:rsid w:val="007842FE"/>
    <w:rsid w:val="0078457C"/>
    <w:rsid w:val="007845B8"/>
    <w:rsid w:val="00784702"/>
    <w:rsid w:val="007847F3"/>
    <w:rsid w:val="0078486B"/>
    <w:rsid w:val="00784B34"/>
    <w:rsid w:val="00784B86"/>
    <w:rsid w:val="00784BB5"/>
    <w:rsid w:val="00784C31"/>
    <w:rsid w:val="00784CFE"/>
    <w:rsid w:val="00784EA1"/>
    <w:rsid w:val="00784FC7"/>
    <w:rsid w:val="00784FE4"/>
    <w:rsid w:val="00785236"/>
    <w:rsid w:val="00785BB9"/>
    <w:rsid w:val="00785D82"/>
    <w:rsid w:val="00785D9E"/>
    <w:rsid w:val="007861D1"/>
    <w:rsid w:val="00786225"/>
    <w:rsid w:val="00786272"/>
    <w:rsid w:val="007862BB"/>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B4"/>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59"/>
    <w:rsid w:val="007A1866"/>
    <w:rsid w:val="007A1B63"/>
    <w:rsid w:val="007A1C01"/>
    <w:rsid w:val="007A2312"/>
    <w:rsid w:val="007A2367"/>
    <w:rsid w:val="007A2405"/>
    <w:rsid w:val="007A2439"/>
    <w:rsid w:val="007A24D9"/>
    <w:rsid w:val="007A2606"/>
    <w:rsid w:val="007A26B8"/>
    <w:rsid w:val="007A285A"/>
    <w:rsid w:val="007A2BFF"/>
    <w:rsid w:val="007A2C64"/>
    <w:rsid w:val="007A2DE7"/>
    <w:rsid w:val="007A2F16"/>
    <w:rsid w:val="007A300F"/>
    <w:rsid w:val="007A3040"/>
    <w:rsid w:val="007A3373"/>
    <w:rsid w:val="007A3395"/>
    <w:rsid w:val="007A3505"/>
    <w:rsid w:val="007A3BF2"/>
    <w:rsid w:val="007A3DE9"/>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163"/>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0D5"/>
    <w:rsid w:val="007C3439"/>
    <w:rsid w:val="007C3B4B"/>
    <w:rsid w:val="007C3D26"/>
    <w:rsid w:val="007C3D88"/>
    <w:rsid w:val="007C3EA7"/>
    <w:rsid w:val="007C3F14"/>
    <w:rsid w:val="007C41CF"/>
    <w:rsid w:val="007C44F6"/>
    <w:rsid w:val="007C4758"/>
    <w:rsid w:val="007C493F"/>
    <w:rsid w:val="007C4A11"/>
    <w:rsid w:val="007C4FE4"/>
    <w:rsid w:val="007C506C"/>
    <w:rsid w:val="007C508D"/>
    <w:rsid w:val="007C50D7"/>
    <w:rsid w:val="007C515A"/>
    <w:rsid w:val="007C51D9"/>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136"/>
    <w:rsid w:val="007C7626"/>
    <w:rsid w:val="007C7EF3"/>
    <w:rsid w:val="007D0123"/>
    <w:rsid w:val="007D015E"/>
    <w:rsid w:val="007D020B"/>
    <w:rsid w:val="007D02B7"/>
    <w:rsid w:val="007D02EC"/>
    <w:rsid w:val="007D04B4"/>
    <w:rsid w:val="007D0677"/>
    <w:rsid w:val="007D0779"/>
    <w:rsid w:val="007D096E"/>
    <w:rsid w:val="007D098C"/>
    <w:rsid w:val="007D09F7"/>
    <w:rsid w:val="007D0ACB"/>
    <w:rsid w:val="007D0F97"/>
    <w:rsid w:val="007D10D8"/>
    <w:rsid w:val="007D11B6"/>
    <w:rsid w:val="007D149C"/>
    <w:rsid w:val="007D1558"/>
    <w:rsid w:val="007D1901"/>
    <w:rsid w:val="007D192E"/>
    <w:rsid w:val="007D1B7C"/>
    <w:rsid w:val="007D1C16"/>
    <w:rsid w:val="007D1E2E"/>
    <w:rsid w:val="007D1FBC"/>
    <w:rsid w:val="007D214A"/>
    <w:rsid w:val="007D218E"/>
    <w:rsid w:val="007D3193"/>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FEA"/>
    <w:rsid w:val="007D6104"/>
    <w:rsid w:val="007D6226"/>
    <w:rsid w:val="007D6310"/>
    <w:rsid w:val="007D647B"/>
    <w:rsid w:val="007D65EC"/>
    <w:rsid w:val="007D673F"/>
    <w:rsid w:val="007D68F4"/>
    <w:rsid w:val="007D6AAF"/>
    <w:rsid w:val="007D6C84"/>
    <w:rsid w:val="007D6CE5"/>
    <w:rsid w:val="007D6EF0"/>
    <w:rsid w:val="007D7042"/>
    <w:rsid w:val="007D7059"/>
    <w:rsid w:val="007D7316"/>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746"/>
    <w:rsid w:val="007E59AA"/>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2D6"/>
    <w:rsid w:val="007F2333"/>
    <w:rsid w:val="007F2867"/>
    <w:rsid w:val="007F28AA"/>
    <w:rsid w:val="007F2DBB"/>
    <w:rsid w:val="007F2ED4"/>
    <w:rsid w:val="007F325F"/>
    <w:rsid w:val="007F3CF0"/>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C51"/>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228"/>
    <w:rsid w:val="00800994"/>
    <w:rsid w:val="00800D5F"/>
    <w:rsid w:val="00800D94"/>
    <w:rsid w:val="0080109A"/>
    <w:rsid w:val="008013B8"/>
    <w:rsid w:val="00801620"/>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248"/>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3D55"/>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DC"/>
    <w:rsid w:val="008154B6"/>
    <w:rsid w:val="008155E8"/>
    <w:rsid w:val="00815706"/>
    <w:rsid w:val="00815C7F"/>
    <w:rsid w:val="00815F85"/>
    <w:rsid w:val="008160F0"/>
    <w:rsid w:val="00816191"/>
    <w:rsid w:val="00816469"/>
    <w:rsid w:val="00816654"/>
    <w:rsid w:val="00816A54"/>
    <w:rsid w:val="00816D0C"/>
    <w:rsid w:val="00816D94"/>
    <w:rsid w:val="0081713C"/>
    <w:rsid w:val="008173E1"/>
    <w:rsid w:val="00817508"/>
    <w:rsid w:val="0081753D"/>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99B"/>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CCF"/>
    <w:rsid w:val="00826D90"/>
    <w:rsid w:val="00827015"/>
    <w:rsid w:val="00827109"/>
    <w:rsid w:val="00827648"/>
    <w:rsid w:val="00827667"/>
    <w:rsid w:val="00827704"/>
    <w:rsid w:val="00827A41"/>
    <w:rsid w:val="00827AD1"/>
    <w:rsid w:val="00827AF3"/>
    <w:rsid w:val="00827CBB"/>
    <w:rsid w:val="008303E8"/>
    <w:rsid w:val="00830495"/>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20B"/>
    <w:rsid w:val="00835363"/>
    <w:rsid w:val="008354CB"/>
    <w:rsid w:val="0083576E"/>
    <w:rsid w:val="00835A14"/>
    <w:rsid w:val="00835B0A"/>
    <w:rsid w:val="00835B82"/>
    <w:rsid w:val="00835E6C"/>
    <w:rsid w:val="00836133"/>
    <w:rsid w:val="00836282"/>
    <w:rsid w:val="0083657B"/>
    <w:rsid w:val="008369CE"/>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E42"/>
    <w:rsid w:val="00847FB1"/>
    <w:rsid w:val="008502C4"/>
    <w:rsid w:val="00850442"/>
    <w:rsid w:val="00850FF6"/>
    <w:rsid w:val="0085130C"/>
    <w:rsid w:val="00851389"/>
    <w:rsid w:val="0085154E"/>
    <w:rsid w:val="00851909"/>
    <w:rsid w:val="00851991"/>
    <w:rsid w:val="00851AD3"/>
    <w:rsid w:val="00851B22"/>
    <w:rsid w:val="0085202C"/>
    <w:rsid w:val="00852062"/>
    <w:rsid w:val="008521C5"/>
    <w:rsid w:val="00852338"/>
    <w:rsid w:val="00852472"/>
    <w:rsid w:val="00852772"/>
    <w:rsid w:val="00852D96"/>
    <w:rsid w:val="00852E28"/>
    <w:rsid w:val="00852EC8"/>
    <w:rsid w:val="00852F3B"/>
    <w:rsid w:val="00853382"/>
    <w:rsid w:val="0085399A"/>
    <w:rsid w:val="00853B2A"/>
    <w:rsid w:val="00853BC8"/>
    <w:rsid w:val="00853C45"/>
    <w:rsid w:val="00854090"/>
    <w:rsid w:val="008540E5"/>
    <w:rsid w:val="00854188"/>
    <w:rsid w:val="008542FA"/>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A93"/>
    <w:rsid w:val="00856C18"/>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1EB3"/>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13"/>
    <w:rsid w:val="0087243E"/>
    <w:rsid w:val="0087250F"/>
    <w:rsid w:val="008725BA"/>
    <w:rsid w:val="008728D0"/>
    <w:rsid w:val="00872B9D"/>
    <w:rsid w:val="00872EFE"/>
    <w:rsid w:val="00872F58"/>
    <w:rsid w:val="008733E0"/>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672"/>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DE1"/>
    <w:rsid w:val="00883ED6"/>
    <w:rsid w:val="00883F1F"/>
    <w:rsid w:val="00883F8F"/>
    <w:rsid w:val="00883FB4"/>
    <w:rsid w:val="0088402B"/>
    <w:rsid w:val="008840F6"/>
    <w:rsid w:val="0088412F"/>
    <w:rsid w:val="00884255"/>
    <w:rsid w:val="0088425B"/>
    <w:rsid w:val="00884545"/>
    <w:rsid w:val="00884BAC"/>
    <w:rsid w:val="008850BE"/>
    <w:rsid w:val="0088579F"/>
    <w:rsid w:val="008858BD"/>
    <w:rsid w:val="0088599D"/>
    <w:rsid w:val="00885A8E"/>
    <w:rsid w:val="00885BE8"/>
    <w:rsid w:val="00885C2A"/>
    <w:rsid w:val="00885D5D"/>
    <w:rsid w:val="00885F46"/>
    <w:rsid w:val="008860E4"/>
    <w:rsid w:val="00886116"/>
    <w:rsid w:val="00886386"/>
    <w:rsid w:val="008864FD"/>
    <w:rsid w:val="0088651F"/>
    <w:rsid w:val="00886654"/>
    <w:rsid w:val="00886CC9"/>
    <w:rsid w:val="00887771"/>
    <w:rsid w:val="00887918"/>
    <w:rsid w:val="00887FE7"/>
    <w:rsid w:val="0089035C"/>
    <w:rsid w:val="0089035F"/>
    <w:rsid w:val="008903B1"/>
    <w:rsid w:val="0089070F"/>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0AA"/>
    <w:rsid w:val="0089227B"/>
    <w:rsid w:val="008922DC"/>
    <w:rsid w:val="008922DF"/>
    <w:rsid w:val="00892414"/>
    <w:rsid w:val="008928E8"/>
    <w:rsid w:val="00893024"/>
    <w:rsid w:val="00893230"/>
    <w:rsid w:val="008935A7"/>
    <w:rsid w:val="00893AB7"/>
    <w:rsid w:val="00893B3B"/>
    <w:rsid w:val="00893BC1"/>
    <w:rsid w:val="00893D63"/>
    <w:rsid w:val="00893FB3"/>
    <w:rsid w:val="0089421A"/>
    <w:rsid w:val="00894304"/>
    <w:rsid w:val="0089434E"/>
    <w:rsid w:val="00894E36"/>
    <w:rsid w:val="00895243"/>
    <w:rsid w:val="0089550A"/>
    <w:rsid w:val="0089563D"/>
    <w:rsid w:val="00895A0C"/>
    <w:rsid w:val="00895C7B"/>
    <w:rsid w:val="0089621D"/>
    <w:rsid w:val="00896292"/>
    <w:rsid w:val="0089634A"/>
    <w:rsid w:val="00896380"/>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260"/>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472"/>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18C"/>
    <w:rsid w:val="008C6242"/>
    <w:rsid w:val="008C65F3"/>
    <w:rsid w:val="008C6C7A"/>
    <w:rsid w:val="008C6D29"/>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06B"/>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70"/>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129"/>
    <w:rsid w:val="008E5B5F"/>
    <w:rsid w:val="008E5CCD"/>
    <w:rsid w:val="008E5CED"/>
    <w:rsid w:val="008E5D5A"/>
    <w:rsid w:val="008E5FE3"/>
    <w:rsid w:val="008E6333"/>
    <w:rsid w:val="008E6696"/>
    <w:rsid w:val="008E6788"/>
    <w:rsid w:val="008E69C8"/>
    <w:rsid w:val="008E6DEC"/>
    <w:rsid w:val="008E710C"/>
    <w:rsid w:val="008E714E"/>
    <w:rsid w:val="008E72F5"/>
    <w:rsid w:val="008E7410"/>
    <w:rsid w:val="008E777B"/>
    <w:rsid w:val="008E7853"/>
    <w:rsid w:val="008E7978"/>
    <w:rsid w:val="008E7DB3"/>
    <w:rsid w:val="008E7F5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00"/>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2D43"/>
    <w:rsid w:val="009031C6"/>
    <w:rsid w:val="00903281"/>
    <w:rsid w:val="009032DB"/>
    <w:rsid w:val="00903636"/>
    <w:rsid w:val="00903653"/>
    <w:rsid w:val="00903661"/>
    <w:rsid w:val="0090392E"/>
    <w:rsid w:val="009039F7"/>
    <w:rsid w:val="00903DDF"/>
    <w:rsid w:val="00903F59"/>
    <w:rsid w:val="00903FA4"/>
    <w:rsid w:val="0090411E"/>
    <w:rsid w:val="009045C7"/>
    <w:rsid w:val="0090480E"/>
    <w:rsid w:val="00904A52"/>
    <w:rsid w:val="00904A62"/>
    <w:rsid w:val="00904B6D"/>
    <w:rsid w:val="009050EC"/>
    <w:rsid w:val="0090523D"/>
    <w:rsid w:val="0090580D"/>
    <w:rsid w:val="009059A2"/>
    <w:rsid w:val="00905A06"/>
    <w:rsid w:val="00905B9D"/>
    <w:rsid w:val="00906100"/>
    <w:rsid w:val="009063C3"/>
    <w:rsid w:val="00906486"/>
    <w:rsid w:val="00906517"/>
    <w:rsid w:val="009067B8"/>
    <w:rsid w:val="00906A8E"/>
    <w:rsid w:val="00906EED"/>
    <w:rsid w:val="00907071"/>
    <w:rsid w:val="0090715C"/>
    <w:rsid w:val="00907880"/>
    <w:rsid w:val="00907B4A"/>
    <w:rsid w:val="00907D99"/>
    <w:rsid w:val="009101BF"/>
    <w:rsid w:val="0091027A"/>
    <w:rsid w:val="00910334"/>
    <w:rsid w:val="0091036D"/>
    <w:rsid w:val="009105E7"/>
    <w:rsid w:val="00910671"/>
    <w:rsid w:val="009108A7"/>
    <w:rsid w:val="00910987"/>
    <w:rsid w:val="00910E56"/>
    <w:rsid w:val="00910ED6"/>
    <w:rsid w:val="00910F2C"/>
    <w:rsid w:val="00910F6F"/>
    <w:rsid w:val="009112E5"/>
    <w:rsid w:val="009113C1"/>
    <w:rsid w:val="009113C6"/>
    <w:rsid w:val="009116DE"/>
    <w:rsid w:val="0091188F"/>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6B8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A9D"/>
    <w:rsid w:val="00927CAF"/>
    <w:rsid w:val="009300CB"/>
    <w:rsid w:val="00930305"/>
    <w:rsid w:val="0093059F"/>
    <w:rsid w:val="0093063D"/>
    <w:rsid w:val="00930DFB"/>
    <w:rsid w:val="00930F0F"/>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4FB4"/>
    <w:rsid w:val="00935490"/>
    <w:rsid w:val="009354D1"/>
    <w:rsid w:val="00935521"/>
    <w:rsid w:val="009355F0"/>
    <w:rsid w:val="00935B52"/>
    <w:rsid w:val="0093670B"/>
    <w:rsid w:val="00936951"/>
    <w:rsid w:val="00936A90"/>
    <w:rsid w:val="00936AC4"/>
    <w:rsid w:val="00936D86"/>
    <w:rsid w:val="009370A6"/>
    <w:rsid w:val="009373D6"/>
    <w:rsid w:val="009374BA"/>
    <w:rsid w:val="0093752F"/>
    <w:rsid w:val="00937AC7"/>
    <w:rsid w:val="00937C68"/>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473"/>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0DDE"/>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3A"/>
    <w:rsid w:val="009532CD"/>
    <w:rsid w:val="00953690"/>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BB4"/>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57F65"/>
    <w:rsid w:val="00960353"/>
    <w:rsid w:val="009603AB"/>
    <w:rsid w:val="0096042B"/>
    <w:rsid w:val="00960517"/>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264"/>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D8"/>
    <w:rsid w:val="009640A7"/>
    <w:rsid w:val="009640B8"/>
    <w:rsid w:val="009640C7"/>
    <w:rsid w:val="00964111"/>
    <w:rsid w:val="00964B17"/>
    <w:rsid w:val="00964B97"/>
    <w:rsid w:val="00964E3C"/>
    <w:rsid w:val="00964E69"/>
    <w:rsid w:val="0096504D"/>
    <w:rsid w:val="00965235"/>
    <w:rsid w:val="009654F0"/>
    <w:rsid w:val="009656BC"/>
    <w:rsid w:val="009659EA"/>
    <w:rsid w:val="00965C28"/>
    <w:rsid w:val="00965FA6"/>
    <w:rsid w:val="00966055"/>
    <w:rsid w:val="00966079"/>
    <w:rsid w:val="00966564"/>
    <w:rsid w:val="00966635"/>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E8"/>
    <w:rsid w:val="009739F8"/>
    <w:rsid w:val="00973B3A"/>
    <w:rsid w:val="00973E47"/>
    <w:rsid w:val="00973F29"/>
    <w:rsid w:val="00973FB8"/>
    <w:rsid w:val="00974182"/>
    <w:rsid w:val="00974387"/>
    <w:rsid w:val="0097438D"/>
    <w:rsid w:val="009744FF"/>
    <w:rsid w:val="00974520"/>
    <w:rsid w:val="009745DF"/>
    <w:rsid w:val="0097462C"/>
    <w:rsid w:val="00974655"/>
    <w:rsid w:val="00974742"/>
    <w:rsid w:val="0097479F"/>
    <w:rsid w:val="00974BF3"/>
    <w:rsid w:val="00974D2A"/>
    <w:rsid w:val="00974EBD"/>
    <w:rsid w:val="00975055"/>
    <w:rsid w:val="009751BA"/>
    <w:rsid w:val="0097569A"/>
    <w:rsid w:val="0097570F"/>
    <w:rsid w:val="00975748"/>
    <w:rsid w:val="0097583E"/>
    <w:rsid w:val="00975859"/>
    <w:rsid w:val="00975E36"/>
    <w:rsid w:val="00975EC7"/>
    <w:rsid w:val="00975F1B"/>
    <w:rsid w:val="009767DE"/>
    <w:rsid w:val="00976D63"/>
    <w:rsid w:val="009773A0"/>
    <w:rsid w:val="0097744B"/>
    <w:rsid w:val="009775C2"/>
    <w:rsid w:val="00977813"/>
    <w:rsid w:val="00977852"/>
    <w:rsid w:val="009778AB"/>
    <w:rsid w:val="00977EAE"/>
    <w:rsid w:val="00980070"/>
    <w:rsid w:val="0098009B"/>
    <w:rsid w:val="009803E4"/>
    <w:rsid w:val="00980403"/>
    <w:rsid w:val="009804C2"/>
    <w:rsid w:val="009804CB"/>
    <w:rsid w:val="009807C2"/>
    <w:rsid w:val="009809DD"/>
    <w:rsid w:val="00980CF8"/>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BEE"/>
    <w:rsid w:val="00983C41"/>
    <w:rsid w:val="00983DF2"/>
    <w:rsid w:val="00984206"/>
    <w:rsid w:val="00984621"/>
    <w:rsid w:val="00984F16"/>
    <w:rsid w:val="0098511E"/>
    <w:rsid w:val="00985165"/>
    <w:rsid w:val="009852B3"/>
    <w:rsid w:val="0098537C"/>
    <w:rsid w:val="009853C1"/>
    <w:rsid w:val="0098541D"/>
    <w:rsid w:val="00985A0F"/>
    <w:rsid w:val="00985CA4"/>
    <w:rsid w:val="0098601C"/>
    <w:rsid w:val="0098625F"/>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BE6"/>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05B1"/>
    <w:rsid w:val="009A0637"/>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67"/>
    <w:rsid w:val="009A468D"/>
    <w:rsid w:val="009A4888"/>
    <w:rsid w:val="009A4CF3"/>
    <w:rsid w:val="009A4E46"/>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71A"/>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FC6"/>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3A3"/>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AF7"/>
    <w:rsid w:val="009C2F1D"/>
    <w:rsid w:val="009C319F"/>
    <w:rsid w:val="009C3289"/>
    <w:rsid w:val="009C36A4"/>
    <w:rsid w:val="009C3D88"/>
    <w:rsid w:val="009C3F10"/>
    <w:rsid w:val="009C3F40"/>
    <w:rsid w:val="009C4365"/>
    <w:rsid w:val="009C460F"/>
    <w:rsid w:val="009C463D"/>
    <w:rsid w:val="009C46A2"/>
    <w:rsid w:val="009C4799"/>
    <w:rsid w:val="009C47D1"/>
    <w:rsid w:val="009C48F7"/>
    <w:rsid w:val="009C5063"/>
    <w:rsid w:val="009C520B"/>
    <w:rsid w:val="009C5430"/>
    <w:rsid w:val="009C56BA"/>
    <w:rsid w:val="009C5785"/>
    <w:rsid w:val="009C5793"/>
    <w:rsid w:val="009C5874"/>
    <w:rsid w:val="009C597D"/>
    <w:rsid w:val="009C5A0F"/>
    <w:rsid w:val="009C5F9A"/>
    <w:rsid w:val="009C6507"/>
    <w:rsid w:val="009C65D8"/>
    <w:rsid w:val="009C6768"/>
    <w:rsid w:val="009C6894"/>
    <w:rsid w:val="009C69A2"/>
    <w:rsid w:val="009C6B3B"/>
    <w:rsid w:val="009C6B7B"/>
    <w:rsid w:val="009C6DAA"/>
    <w:rsid w:val="009C6E93"/>
    <w:rsid w:val="009C7147"/>
    <w:rsid w:val="009C7150"/>
    <w:rsid w:val="009C7518"/>
    <w:rsid w:val="009C75A0"/>
    <w:rsid w:val="009C7B7A"/>
    <w:rsid w:val="009C7F47"/>
    <w:rsid w:val="009D0361"/>
    <w:rsid w:val="009D065A"/>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165"/>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FFC"/>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6D7"/>
    <w:rsid w:val="009E176B"/>
    <w:rsid w:val="009E1A33"/>
    <w:rsid w:val="009E1DF4"/>
    <w:rsid w:val="009E1E13"/>
    <w:rsid w:val="009E1F70"/>
    <w:rsid w:val="009E1FFC"/>
    <w:rsid w:val="009E204C"/>
    <w:rsid w:val="009E217E"/>
    <w:rsid w:val="009E226A"/>
    <w:rsid w:val="009E238A"/>
    <w:rsid w:val="009E2A62"/>
    <w:rsid w:val="009E2C19"/>
    <w:rsid w:val="009E2F97"/>
    <w:rsid w:val="009E3235"/>
    <w:rsid w:val="009E35BC"/>
    <w:rsid w:val="009E3790"/>
    <w:rsid w:val="009E3908"/>
    <w:rsid w:val="009E3A57"/>
    <w:rsid w:val="009E3C2A"/>
    <w:rsid w:val="009E3E78"/>
    <w:rsid w:val="009E4071"/>
    <w:rsid w:val="009E457F"/>
    <w:rsid w:val="009E47B9"/>
    <w:rsid w:val="009E53AA"/>
    <w:rsid w:val="009E53D6"/>
    <w:rsid w:val="009E5656"/>
    <w:rsid w:val="009E57BE"/>
    <w:rsid w:val="009E5817"/>
    <w:rsid w:val="009E5857"/>
    <w:rsid w:val="009E5AB4"/>
    <w:rsid w:val="009E5FA4"/>
    <w:rsid w:val="009E605E"/>
    <w:rsid w:val="009E641D"/>
    <w:rsid w:val="009E64A5"/>
    <w:rsid w:val="009E6712"/>
    <w:rsid w:val="009E69B9"/>
    <w:rsid w:val="009E6B29"/>
    <w:rsid w:val="009E6D08"/>
    <w:rsid w:val="009E6F6E"/>
    <w:rsid w:val="009E70C6"/>
    <w:rsid w:val="009E7667"/>
    <w:rsid w:val="009E798E"/>
    <w:rsid w:val="009E7A85"/>
    <w:rsid w:val="009F0001"/>
    <w:rsid w:val="009F03C2"/>
    <w:rsid w:val="009F06F6"/>
    <w:rsid w:val="009F073C"/>
    <w:rsid w:val="009F0C38"/>
    <w:rsid w:val="009F0CD1"/>
    <w:rsid w:val="009F1033"/>
    <w:rsid w:val="009F163C"/>
    <w:rsid w:val="009F187B"/>
    <w:rsid w:val="009F1933"/>
    <w:rsid w:val="009F1DFD"/>
    <w:rsid w:val="009F275D"/>
    <w:rsid w:val="009F29A1"/>
    <w:rsid w:val="009F2C55"/>
    <w:rsid w:val="009F2CA3"/>
    <w:rsid w:val="009F2E7E"/>
    <w:rsid w:val="009F38C1"/>
    <w:rsid w:val="009F3A4B"/>
    <w:rsid w:val="009F416E"/>
    <w:rsid w:val="009F41E1"/>
    <w:rsid w:val="009F426F"/>
    <w:rsid w:val="009F4375"/>
    <w:rsid w:val="009F4514"/>
    <w:rsid w:val="009F4834"/>
    <w:rsid w:val="009F4AA1"/>
    <w:rsid w:val="009F4C62"/>
    <w:rsid w:val="009F4E78"/>
    <w:rsid w:val="009F4F05"/>
    <w:rsid w:val="009F5606"/>
    <w:rsid w:val="009F5726"/>
    <w:rsid w:val="009F5C67"/>
    <w:rsid w:val="009F5CA0"/>
    <w:rsid w:val="009F5CA4"/>
    <w:rsid w:val="009F6410"/>
    <w:rsid w:val="009F6457"/>
    <w:rsid w:val="009F665B"/>
    <w:rsid w:val="009F669B"/>
    <w:rsid w:val="009F66DF"/>
    <w:rsid w:val="009F6843"/>
    <w:rsid w:val="009F6CE1"/>
    <w:rsid w:val="009F6CF6"/>
    <w:rsid w:val="009F7139"/>
    <w:rsid w:val="009F7169"/>
    <w:rsid w:val="009F71C2"/>
    <w:rsid w:val="009F744E"/>
    <w:rsid w:val="009F76CB"/>
    <w:rsid w:val="009F7883"/>
    <w:rsid w:val="009F79F3"/>
    <w:rsid w:val="009F7E34"/>
    <w:rsid w:val="00A00519"/>
    <w:rsid w:val="00A00B7C"/>
    <w:rsid w:val="00A00D11"/>
    <w:rsid w:val="00A00E21"/>
    <w:rsid w:val="00A01006"/>
    <w:rsid w:val="00A011C6"/>
    <w:rsid w:val="00A022B2"/>
    <w:rsid w:val="00A02B26"/>
    <w:rsid w:val="00A02D09"/>
    <w:rsid w:val="00A02EF4"/>
    <w:rsid w:val="00A02FFB"/>
    <w:rsid w:val="00A032BA"/>
    <w:rsid w:val="00A03308"/>
    <w:rsid w:val="00A03893"/>
    <w:rsid w:val="00A0394B"/>
    <w:rsid w:val="00A03CA5"/>
    <w:rsid w:val="00A03E7E"/>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A3D"/>
    <w:rsid w:val="00A34C68"/>
    <w:rsid w:val="00A34C88"/>
    <w:rsid w:val="00A35156"/>
    <w:rsid w:val="00A35735"/>
    <w:rsid w:val="00A35A0B"/>
    <w:rsid w:val="00A35F5F"/>
    <w:rsid w:val="00A35F6A"/>
    <w:rsid w:val="00A362CB"/>
    <w:rsid w:val="00A36405"/>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230"/>
    <w:rsid w:val="00A4131E"/>
    <w:rsid w:val="00A41543"/>
    <w:rsid w:val="00A41772"/>
    <w:rsid w:val="00A41ABC"/>
    <w:rsid w:val="00A41B51"/>
    <w:rsid w:val="00A41D11"/>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68D"/>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1CC"/>
    <w:rsid w:val="00A603E7"/>
    <w:rsid w:val="00A607EF"/>
    <w:rsid w:val="00A6098D"/>
    <w:rsid w:val="00A60D08"/>
    <w:rsid w:val="00A60D9D"/>
    <w:rsid w:val="00A61621"/>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2D4C"/>
    <w:rsid w:val="00A630AC"/>
    <w:rsid w:val="00A630F5"/>
    <w:rsid w:val="00A63173"/>
    <w:rsid w:val="00A63573"/>
    <w:rsid w:val="00A6372F"/>
    <w:rsid w:val="00A63872"/>
    <w:rsid w:val="00A63A37"/>
    <w:rsid w:val="00A63A89"/>
    <w:rsid w:val="00A63BB4"/>
    <w:rsid w:val="00A63D4B"/>
    <w:rsid w:val="00A63D83"/>
    <w:rsid w:val="00A63FA2"/>
    <w:rsid w:val="00A6408C"/>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B84"/>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E7"/>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51"/>
    <w:rsid w:val="00A76A52"/>
    <w:rsid w:val="00A76BF2"/>
    <w:rsid w:val="00A76C98"/>
    <w:rsid w:val="00A76FC0"/>
    <w:rsid w:val="00A76FE9"/>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F7F"/>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367"/>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85D"/>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04"/>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25"/>
    <w:rsid w:val="00A93E41"/>
    <w:rsid w:val="00A93E6F"/>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42E"/>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EF9"/>
    <w:rsid w:val="00AA1FEE"/>
    <w:rsid w:val="00AA210C"/>
    <w:rsid w:val="00AA22CC"/>
    <w:rsid w:val="00AA23A2"/>
    <w:rsid w:val="00AA29F2"/>
    <w:rsid w:val="00AA2CD8"/>
    <w:rsid w:val="00AA2D01"/>
    <w:rsid w:val="00AA30A2"/>
    <w:rsid w:val="00AA322E"/>
    <w:rsid w:val="00AA348D"/>
    <w:rsid w:val="00AA34E4"/>
    <w:rsid w:val="00AA361F"/>
    <w:rsid w:val="00AA36F5"/>
    <w:rsid w:val="00AA391E"/>
    <w:rsid w:val="00AA3927"/>
    <w:rsid w:val="00AA39E4"/>
    <w:rsid w:val="00AA3B07"/>
    <w:rsid w:val="00AA3B44"/>
    <w:rsid w:val="00AA3FF1"/>
    <w:rsid w:val="00AA44E6"/>
    <w:rsid w:val="00AA461D"/>
    <w:rsid w:val="00AA4757"/>
    <w:rsid w:val="00AA47F5"/>
    <w:rsid w:val="00AA484A"/>
    <w:rsid w:val="00AA491B"/>
    <w:rsid w:val="00AA4B06"/>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85B"/>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887"/>
    <w:rsid w:val="00AB4A15"/>
    <w:rsid w:val="00AB4B67"/>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6EB"/>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5E"/>
    <w:rsid w:val="00AC1CF7"/>
    <w:rsid w:val="00AC2331"/>
    <w:rsid w:val="00AC26E1"/>
    <w:rsid w:val="00AC2A6B"/>
    <w:rsid w:val="00AC2D4E"/>
    <w:rsid w:val="00AC3084"/>
    <w:rsid w:val="00AC3431"/>
    <w:rsid w:val="00AC3444"/>
    <w:rsid w:val="00AC35E6"/>
    <w:rsid w:val="00AC38E9"/>
    <w:rsid w:val="00AC39B0"/>
    <w:rsid w:val="00AC45D6"/>
    <w:rsid w:val="00AC462D"/>
    <w:rsid w:val="00AC47F9"/>
    <w:rsid w:val="00AC49C3"/>
    <w:rsid w:val="00AC4D32"/>
    <w:rsid w:val="00AC4D53"/>
    <w:rsid w:val="00AC4E2E"/>
    <w:rsid w:val="00AC501A"/>
    <w:rsid w:val="00AC515B"/>
    <w:rsid w:val="00AC5439"/>
    <w:rsid w:val="00AC5A3B"/>
    <w:rsid w:val="00AC5D8C"/>
    <w:rsid w:val="00AC61B3"/>
    <w:rsid w:val="00AC639C"/>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0F9F"/>
    <w:rsid w:val="00AD11B6"/>
    <w:rsid w:val="00AD11C6"/>
    <w:rsid w:val="00AD12BD"/>
    <w:rsid w:val="00AD15F0"/>
    <w:rsid w:val="00AD163D"/>
    <w:rsid w:val="00AD1DFE"/>
    <w:rsid w:val="00AD1F06"/>
    <w:rsid w:val="00AD1F4E"/>
    <w:rsid w:val="00AD2574"/>
    <w:rsid w:val="00AD2579"/>
    <w:rsid w:val="00AD284F"/>
    <w:rsid w:val="00AD28FD"/>
    <w:rsid w:val="00AD292D"/>
    <w:rsid w:val="00AD2A2B"/>
    <w:rsid w:val="00AD2ACB"/>
    <w:rsid w:val="00AD2B01"/>
    <w:rsid w:val="00AD2BAD"/>
    <w:rsid w:val="00AD2C59"/>
    <w:rsid w:val="00AD2D96"/>
    <w:rsid w:val="00AD2F03"/>
    <w:rsid w:val="00AD3042"/>
    <w:rsid w:val="00AD3047"/>
    <w:rsid w:val="00AD3055"/>
    <w:rsid w:val="00AD33C3"/>
    <w:rsid w:val="00AD33DF"/>
    <w:rsid w:val="00AD34A1"/>
    <w:rsid w:val="00AD34FC"/>
    <w:rsid w:val="00AD3619"/>
    <w:rsid w:val="00AD3A05"/>
    <w:rsid w:val="00AD3BEC"/>
    <w:rsid w:val="00AD3E91"/>
    <w:rsid w:val="00AD3EB4"/>
    <w:rsid w:val="00AD4207"/>
    <w:rsid w:val="00AD470B"/>
    <w:rsid w:val="00AD48F9"/>
    <w:rsid w:val="00AD4C22"/>
    <w:rsid w:val="00AD4C76"/>
    <w:rsid w:val="00AD4CA1"/>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0E9F"/>
    <w:rsid w:val="00AE1418"/>
    <w:rsid w:val="00AE14B7"/>
    <w:rsid w:val="00AE14CD"/>
    <w:rsid w:val="00AE1D87"/>
    <w:rsid w:val="00AE2051"/>
    <w:rsid w:val="00AE2205"/>
    <w:rsid w:val="00AE232B"/>
    <w:rsid w:val="00AE2468"/>
    <w:rsid w:val="00AE27A4"/>
    <w:rsid w:val="00AE2BFE"/>
    <w:rsid w:val="00AE3004"/>
    <w:rsid w:val="00AE308A"/>
    <w:rsid w:val="00AE385D"/>
    <w:rsid w:val="00AE3A56"/>
    <w:rsid w:val="00AE3CE1"/>
    <w:rsid w:val="00AE401F"/>
    <w:rsid w:val="00AE42A6"/>
    <w:rsid w:val="00AE43E9"/>
    <w:rsid w:val="00AE4557"/>
    <w:rsid w:val="00AE4726"/>
    <w:rsid w:val="00AE477C"/>
    <w:rsid w:val="00AE48DA"/>
    <w:rsid w:val="00AE48E9"/>
    <w:rsid w:val="00AE4949"/>
    <w:rsid w:val="00AE4A1F"/>
    <w:rsid w:val="00AE4A68"/>
    <w:rsid w:val="00AE4B09"/>
    <w:rsid w:val="00AE4B4B"/>
    <w:rsid w:val="00AE4B5C"/>
    <w:rsid w:val="00AE4C51"/>
    <w:rsid w:val="00AE4C55"/>
    <w:rsid w:val="00AE4CAD"/>
    <w:rsid w:val="00AE4EBE"/>
    <w:rsid w:val="00AE4F01"/>
    <w:rsid w:val="00AE52BB"/>
    <w:rsid w:val="00AE552C"/>
    <w:rsid w:val="00AE5605"/>
    <w:rsid w:val="00AE567B"/>
    <w:rsid w:val="00AE56D5"/>
    <w:rsid w:val="00AE5749"/>
    <w:rsid w:val="00AE577C"/>
    <w:rsid w:val="00AE59D4"/>
    <w:rsid w:val="00AE5B4E"/>
    <w:rsid w:val="00AE5D51"/>
    <w:rsid w:val="00AE5D9B"/>
    <w:rsid w:val="00AE5E95"/>
    <w:rsid w:val="00AE5EDA"/>
    <w:rsid w:val="00AE63FA"/>
    <w:rsid w:val="00AE6433"/>
    <w:rsid w:val="00AE646D"/>
    <w:rsid w:val="00AE6584"/>
    <w:rsid w:val="00AE69BD"/>
    <w:rsid w:val="00AE6BEC"/>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93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60"/>
    <w:rsid w:val="00AF6591"/>
    <w:rsid w:val="00AF66F1"/>
    <w:rsid w:val="00AF68E9"/>
    <w:rsid w:val="00AF692D"/>
    <w:rsid w:val="00AF6AE3"/>
    <w:rsid w:val="00AF6B1B"/>
    <w:rsid w:val="00AF724C"/>
    <w:rsid w:val="00AF738A"/>
    <w:rsid w:val="00AF7A91"/>
    <w:rsid w:val="00AF7CDF"/>
    <w:rsid w:val="00AF7D2F"/>
    <w:rsid w:val="00AF7DAB"/>
    <w:rsid w:val="00AF7F09"/>
    <w:rsid w:val="00AF7F1D"/>
    <w:rsid w:val="00B00059"/>
    <w:rsid w:val="00B002BA"/>
    <w:rsid w:val="00B00306"/>
    <w:rsid w:val="00B003C3"/>
    <w:rsid w:val="00B004F1"/>
    <w:rsid w:val="00B00791"/>
    <w:rsid w:val="00B009D3"/>
    <w:rsid w:val="00B00C38"/>
    <w:rsid w:val="00B00D07"/>
    <w:rsid w:val="00B00D62"/>
    <w:rsid w:val="00B00DEA"/>
    <w:rsid w:val="00B010D3"/>
    <w:rsid w:val="00B013EF"/>
    <w:rsid w:val="00B0158B"/>
    <w:rsid w:val="00B01669"/>
    <w:rsid w:val="00B01A7A"/>
    <w:rsid w:val="00B01CC2"/>
    <w:rsid w:val="00B01E31"/>
    <w:rsid w:val="00B01E54"/>
    <w:rsid w:val="00B01F0D"/>
    <w:rsid w:val="00B02014"/>
    <w:rsid w:val="00B021DE"/>
    <w:rsid w:val="00B0226B"/>
    <w:rsid w:val="00B0226D"/>
    <w:rsid w:val="00B0237A"/>
    <w:rsid w:val="00B023AF"/>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7DF"/>
    <w:rsid w:val="00B1187A"/>
    <w:rsid w:val="00B11882"/>
    <w:rsid w:val="00B11C5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5BF"/>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2A4"/>
    <w:rsid w:val="00B2278B"/>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23C"/>
    <w:rsid w:val="00B2757B"/>
    <w:rsid w:val="00B27C9B"/>
    <w:rsid w:val="00B27D54"/>
    <w:rsid w:val="00B27D5A"/>
    <w:rsid w:val="00B27D71"/>
    <w:rsid w:val="00B300BD"/>
    <w:rsid w:val="00B30411"/>
    <w:rsid w:val="00B30475"/>
    <w:rsid w:val="00B304B1"/>
    <w:rsid w:val="00B305C0"/>
    <w:rsid w:val="00B307C6"/>
    <w:rsid w:val="00B3094C"/>
    <w:rsid w:val="00B30A26"/>
    <w:rsid w:val="00B30F39"/>
    <w:rsid w:val="00B311CC"/>
    <w:rsid w:val="00B315BB"/>
    <w:rsid w:val="00B3187E"/>
    <w:rsid w:val="00B318EE"/>
    <w:rsid w:val="00B31905"/>
    <w:rsid w:val="00B31A08"/>
    <w:rsid w:val="00B31B89"/>
    <w:rsid w:val="00B31E3D"/>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444"/>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068"/>
    <w:rsid w:val="00B421F9"/>
    <w:rsid w:val="00B424BB"/>
    <w:rsid w:val="00B424E9"/>
    <w:rsid w:val="00B4279C"/>
    <w:rsid w:val="00B427E4"/>
    <w:rsid w:val="00B42879"/>
    <w:rsid w:val="00B42B9A"/>
    <w:rsid w:val="00B430D3"/>
    <w:rsid w:val="00B4317F"/>
    <w:rsid w:val="00B432D4"/>
    <w:rsid w:val="00B4334D"/>
    <w:rsid w:val="00B433CD"/>
    <w:rsid w:val="00B4350F"/>
    <w:rsid w:val="00B437BD"/>
    <w:rsid w:val="00B43985"/>
    <w:rsid w:val="00B439FA"/>
    <w:rsid w:val="00B43B4B"/>
    <w:rsid w:val="00B43C60"/>
    <w:rsid w:val="00B43D4D"/>
    <w:rsid w:val="00B440CF"/>
    <w:rsid w:val="00B44236"/>
    <w:rsid w:val="00B4425A"/>
    <w:rsid w:val="00B443C5"/>
    <w:rsid w:val="00B447E3"/>
    <w:rsid w:val="00B4485B"/>
    <w:rsid w:val="00B44966"/>
    <w:rsid w:val="00B44D29"/>
    <w:rsid w:val="00B44E53"/>
    <w:rsid w:val="00B45192"/>
    <w:rsid w:val="00B45515"/>
    <w:rsid w:val="00B4581A"/>
    <w:rsid w:val="00B45A61"/>
    <w:rsid w:val="00B45BCF"/>
    <w:rsid w:val="00B4622C"/>
    <w:rsid w:val="00B462D6"/>
    <w:rsid w:val="00B46544"/>
    <w:rsid w:val="00B4657B"/>
    <w:rsid w:val="00B46608"/>
    <w:rsid w:val="00B46BBB"/>
    <w:rsid w:val="00B47137"/>
    <w:rsid w:val="00B4739E"/>
    <w:rsid w:val="00B4776B"/>
    <w:rsid w:val="00B47784"/>
    <w:rsid w:val="00B477F5"/>
    <w:rsid w:val="00B4783F"/>
    <w:rsid w:val="00B47A13"/>
    <w:rsid w:val="00B47CEF"/>
    <w:rsid w:val="00B50353"/>
    <w:rsid w:val="00B504E4"/>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EB8"/>
    <w:rsid w:val="00B61F70"/>
    <w:rsid w:val="00B61FD8"/>
    <w:rsid w:val="00B6237B"/>
    <w:rsid w:val="00B62414"/>
    <w:rsid w:val="00B6267D"/>
    <w:rsid w:val="00B62A18"/>
    <w:rsid w:val="00B6326D"/>
    <w:rsid w:val="00B637C4"/>
    <w:rsid w:val="00B63870"/>
    <w:rsid w:val="00B63DCC"/>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9B1"/>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D36"/>
    <w:rsid w:val="00B741DB"/>
    <w:rsid w:val="00B742C3"/>
    <w:rsid w:val="00B74766"/>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1D0"/>
    <w:rsid w:val="00B8053A"/>
    <w:rsid w:val="00B8053B"/>
    <w:rsid w:val="00B80733"/>
    <w:rsid w:val="00B80795"/>
    <w:rsid w:val="00B809A2"/>
    <w:rsid w:val="00B80F5B"/>
    <w:rsid w:val="00B8130A"/>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7D3"/>
    <w:rsid w:val="00B83962"/>
    <w:rsid w:val="00B83AC3"/>
    <w:rsid w:val="00B83DF6"/>
    <w:rsid w:val="00B83EC6"/>
    <w:rsid w:val="00B8408E"/>
    <w:rsid w:val="00B848A5"/>
    <w:rsid w:val="00B84B48"/>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1D9"/>
    <w:rsid w:val="00B9074A"/>
    <w:rsid w:val="00B90ADD"/>
    <w:rsid w:val="00B90C3C"/>
    <w:rsid w:val="00B90CAB"/>
    <w:rsid w:val="00B90DC8"/>
    <w:rsid w:val="00B90EE9"/>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46"/>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CBF"/>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31"/>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505"/>
    <w:rsid w:val="00BB365A"/>
    <w:rsid w:val="00BB3B3A"/>
    <w:rsid w:val="00BB3EE8"/>
    <w:rsid w:val="00BB3F4C"/>
    <w:rsid w:val="00BB3F5F"/>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A48"/>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134"/>
    <w:rsid w:val="00BC6761"/>
    <w:rsid w:val="00BC682E"/>
    <w:rsid w:val="00BC6949"/>
    <w:rsid w:val="00BC6F90"/>
    <w:rsid w:val="00BC70D5"/>
    <w:rsid w:val="00BC71C5"/>
    <w:rsid w:val="00BC73CD"/>
    <w:rsid w:val="00BC7659"/>
    <w:rsid w:val="00BC779B"/>
    <w:rsid w:val="00BC77C9"/>
    <w:rsid w:val="00BC7812"/>
    <w:rsid w:val="00BC790F"/>
    <w:rsid w:val="00BC7A42"/>
    <w:rsid w:val="00BC7B96"/>
    <w:rsid w:val="00BD013E"/>
    <w:rsid w:val="00BD0267"/>
    <w:rsid w:val="00BD04B1"/>
    <w:rsid w:val="00BD082C"/>
    <w:rsid w:val="00BD0BFC"/>
    <w:rsid w:val="00BD0F18"/>
    <w:rsid w:val="00BD0FC4"/>
    <w:rsid w:val="00BD140B"/>
    <w:rsid w:val="00BD1570"/>
    <w:rsid w:val="00BD165E"/>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FE"/>
    <w:rsid w:val="00BD47C1"/>
    <w:rsid w:val="00BD4C74"/>
    <w:rsid w:val="00BD4E11"/>
    <w:rsid w:val="00BD50AA"/>
    <w:rsid w:val="00BD51D9"/>
    <w:rsid w:val="00BD57AC"/>
    <w:rsid w:val="00BD594D"/>
    <w:rsid w:val="00BD5A26"/>
    <w:rsid w:val="00BD5C22"/>
    <w:rsid w:val="00BD5D52"/>
    <w:rsid w:val="00BD5D89"/>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B6"/>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69C"/>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4DC"/>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95A"/>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A3D"/>
    <w:rsid w:val="00C05C20"/>
    <w:rsid w:val="00C05FC9"/>
    <w:rsid w:val="00C06066"/>
    <w:rsid w:val="00C0625E"/>
    <w:rsid w:val="00C063A6"/>
    <w:rsid w:val="00C06478"/>
    <w:rsid w:val="00C0648A"/>
    <w:rsid w:val="00C06626"/>
    <w:rsid w:val="00C06660"/>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0E9"/>
    <w:rsid w:val="00C1114F"/>
    <w:rsid w:val="00C11183"/>
    <w:rsid w:val="00C11197"/>
    <w:rsid w:val="00C11375"/>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08B"/>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0F1C"/>
    <w:rsid w:val="00C41492"/>
    <w:rsid w:val="00C414D8"/>
    <w:rsid w:val="00C41905"/>
    <w:rsid w:val="00C41A39"/>
    <w:rsid w:val="00C41CCF"/>
    <w:rsid w:val="00C41E0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855"/>
    <w:rsid w:val="00C449AE"/>
    <w:rsid w:val="00C44A7B"/>
    <w:rsid w:val="00C44ADA"/>
    <w:rsid w:val="00C44BBA"/>
    <w:rsid w:val="00C44EB5"/>
    <w:rsid w:val="00C44FC5"/>
    <w:rsid w:val="00C45A9C"/>
    <w:rsid w:val="00C45AE2"/>
    <w:rsid w:val="00C464CD"/>
    <w:rsid w:val="00C46B53"/>
    <w:rsid w:val="00C46F94"/>
    <w:rsid w:val="00C470AA"/>
    <w:rsid w:val="00C47461"/>
    <w:rsid w:val="00C4797E"/>
    <w:rsid w:val="00C47AE8"/>
    <w:rsid w:val="00C47C73"/>
    <w:rsid w:val="00C50033"/>
    <w:rsid w:val="00C5004B"/>
    <w:rsid w:val="00C505B8"/>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A76"/>
    <w:rsid w:val="00C53E22"/>
    <w:rsid w:val="00C54629"/>
    <w:rsid w:val="00C5463F"/>
    <w:rsid w:val="00C5490D"/>
    <w:rsid w:val="00C54B97"/>
    <w:rsid w:val="00C54C38"/>
    <w:rsid w:val="00C54C62"/>
    <w:rsid w:val="00C55188"/>
    <w:rsid w:val="00C55319"/>
    <w:rsid w:val="00C55687"/>
    <w:rsid w:val="00C55A68"/>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57F6F"/>
    <w:rsid w:val="00C601EB"/>
    <w:rsid w:val="00C60911"/>
    <w:rsid w:val="00C60C37"/>
    <w:rsid w:val="00C60DE1"/>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490"/>
    <w:rsid w:val="00C636A5"/>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16B"/>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45"/>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6F"/>
    <w:rsid w:val="00C748E2"/>
    <w:rsid w:val="00C749AC"/>
    <w:rsid w:val="00C74BD2"/>
    <w:rsid w:val="00C75004"/>
    <w:rsid w:val="00C755E8"/>
    <w:rsid w:val="00C75970"/>
    <w:rsid w:val="00C75AC4"/>
    <w:rsid w:val="00C75B22"/>
    <w:rsid w:val="00C75C9D"/>
    <w:rsid w:val="00C75CBF"/>
    <w:rsid w:val="00C75CEA"/>
    <w:rsid w:val="00C76A56"/>
    <w:rsid w:val="00C76A6B"/>
    <w:rsid w:val="00C76D8E"/>
    <w:rsid w:val="00C76EC5"/>
    <w:rsid w:val="00C77096"/>
    <w:rsid w:val="00C770E6"/>
    <w:rsid w:val="00C7731D"/>
    <w:rsid w:val="00C7745D"/>
    <w:rsid w:val="00C774C7"/>
    <w:rsid w:val="00C777B9"/>
    <w:rsid w:val="00C7799E"/>
    <w:rsid w:val="00C77A04"/>
    <w:rsid w:val="00C77BC0"/>
    <w:rsid w:val="00C77C85"/>
    <w:rsid w:val="00C77DF7"/>
    <w:rsid w:val="00C77F7C"/>
    <w:rsid w:val="00C80238"/>
    <w:rsid w:val="00C80547"/>
    <w:rsid w:val="00C80CE2"/>
    <w:rsid w:val="00C81497"/>
    <w:rsid w:val="00C815FF"/>
    <w:rsid w:val="00C81601"/>
    <w:rsid w:val="00C817A9"/>
    <w:rsid w:val="00C8198E"/>
    <w:rsid w:val="00C81B30"/>
    <w:rsid w:val="00C82387"/>
    <w:rsid w:val="00C8258E"/>
    <w:rsid w:val="00C825AF"/>
    <w:rsid w:val="00C8267A"/>
    <w:rsid w:val="00C82A17"/>
    <w:rsid w:val="00C82A94"/>
    <w:rsid w:val="00C82B8F"/>
    <w:rsid w:val="00C82CEB"/>
    <w:rsid w:val="00C831ED"/>
    <w:rsid w:val="00C83BBE"/>
    <w:rsid w:val="00C83BED"/>
    <w:rsid w:val="00C83CFC"/>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D40"/>
    <w:rsid w:val="00C91F99"/>
    <w:rsid w:val="00C91FAC"/>
    <w:rsid w:val="00C9220C"/>
    <w:rsid w:val="00C92215"/>
    <w:rsid w:val="00C922BF"/>
    <w:rsid w:val="00C922C5"/>
    <w:rsid w:val="00C92352"/>
    <w:rsid w:val="00C92500"/>
    <w:rsid w:val="00C92787"/>
    <w:rsid w:val="00C92B83"/>
    <w:rsid w:val="00C92C2A"/>
    <w:rsid w:val="00C92E1B"/>
    <w:rsid w:val="00C93015"/>
    <w:rsid w:val="00C9318C"/>
    <w:rsid w:val="00C931BA"/>
    <w:rsid w:val="00C93297"/>
    <w:rsid w:val="00C933B5"/>
    <w:rsid w:val="00C935F5"/>
    <w:rsid w:val="00C93C92"/>
    <w:rsid w:val="00C9409D"/>
    <w:rsid w:val="00C945EC"/>
    <w:rsid w:val="00C946BD"/>
    <w:rsid w:val="00C94C60"/>
    <w:rsid w:val="00C94C61"/>
    <w:rsid w:val="00C94C81"/>
    <w:rsid w:val="00C94E45"/>
    <w:rsid w:val="00C95300"/>
    <w:rsid w:val="00C95548"/>
    <w:rsid w:val="00C95730"/>
    <w:rsid w:val="00C9579E"/>
    <w:rsid w:val="00C95962"/>
    <w:rsid w:val="00C959CB"/>
    <w:rsid w:val="00C95CD4"/>
    <w:rsid w:val="00C96359"/>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4E6"/>
    <w:rsid w:val="00CA07C7"/>
    <w:rsid w:val="00CA09AA"/>
    <w:rsid w:val="00CA09B1"/>
    <w:rsid w:val="00CA0B41"/>
    <w:rsid w:val="00CA0B53"/>
    <w:rsid w:val="00CA0BAF"/>
    <w:rsid w:val="00CA0DCC"/>
    <w:rsid w:val="00CA114D"/>
    <w:rsid w:val="00CA115F"/>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2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956"/>
    <w:rsid w:val="00CA6B5F"/>
    <w:rsid w:val="00CA6CF8"/>
    <w:rsid w:val="00CA6FA2"/>
    <w:rsid w:val="00CA71D1"/>
    <w:rsid w:val="00CA73B2"/>
    <w:rsid w:val="00CA74E8"/>
    <w:rsid w:val="00CA7528"/>
    <w:rsid w:val="00CA757D"/>
    <w:rsid w:val="00CA779F"/>
    <w:rsid w:val="00CA77AF"/>
    <w:rsid w:val="00CB0154"/>
    <w:rsid w:val="00CB047F"/>
    <w:rsid w:val="00CB092A"/>
    <w:rsid w:val="00CB0C2A"/>
    <w:rsid w:val="00CB11BD"/>
    <w:rsid w:val="00CB1368"/>
    <w:rsid w:val="00CB1589"/>
    <w:rsid w:val="00CB1F2A"/>
    <w:rsid w:val="00CB1F47"/>
    <w:rsid w:val="00CB2303"/>
    <w:rsid w:val="00CB2836"/>
    <w:rsid w:val="00CB28E4"/>
    <w:rsid w:val="00CB2F27"/>
    <w:rsid w:val="00CB2FB2"/>
    <w:rsid w:val="00CB37B4"/>
    <w:rsid w:val="00CB3989"/>
    <w:rsid w:val="00CB3CC4"/>
    <w:rsid w:val="00CB4326"/>
    <w:rsid w:val="00CB480A"/>
    <w:rsid w:val="00CB4B45"/>
    <w:rsid w:val="00CB4E0F"/>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A6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D7A"/>
    <w:rsid w:val="00CC1E3E"/>
    <w:rsid w:val="00CC1E40"/>
    <w:rsid w:val="00CC21B4"/>
    <w:rsid w:val="00CC2559"/>
    <w:rsid w:val="00CC2596"/>
    <w:rsid w:val="00CC27F5"/>
    <w:rsid w:val="00CC2C78"/>
    <w:rsid w:val="00CC2D18"/>
    <w:rsid w:val="00CC2EFE"/>
    <w:rsid w:val="00CC35DE"/>
    <w:rsid w:val="00CC37FA"/>
    <w:rsid w:val="00CC39C7"/>
    <w:rsid w:val="00CC3E8C"/>
    <w:rsid w:val="00CC3EFF"/>
    <w:rsid w:val="00CC400F"/>
    <w:rsid w:val="00CC4365"/>
    <w:rsid w:val="00CC4422"/>
    <w:rsid w:val="00CC442E"/>
    <w:rsid w:val="00CC4B68"/>
    <w:rsid w:val="00CC4C5E"/>
    <w:rsid w:val="00CC4CCF"/>
    <w:rsid w:val="00CC4D88"/>
    <w:rsid w:val="00CC4F58"/>
    <w:rsid w:val="00CC5121"/>
    <w:rsid w:val="00CC564E"/>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612"/>
    <w:rsid w:val="00CC7A6D"/>
    <w:rsid w:val="00CC7BBF"/>
    <w:rsid w:val="00CC7BD9"/>
    <w:rsid w:val="00CC7CF8"/>
    <w:rsid w:val="00CC7DF5"/>
    <w:rsid w:val="00CD00C1"/>
    <w:rsid w:val="00CD0209"/>
    <w:rsid w:val="00CD04B6"/>
    <w:rsid w:val="00CD04FE"/>
    <w:rsid w:val="00CD05BB"/>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14"/>
    <w:rsid w:val="00CD5673"/>
    <w:rsid w:val="00CD574B"/>
    <w:rsid w:val="00CD5A79"/>
    <w:rsid w:val="00CD5C02"/>
    <w:rsid w:val="00CD5DC7"/>
    <w:rsid w:val="00CD5EFF"/>
    <w:rsid w:val="00CD5F39"/>
    <w:rsid w:val="00CD5FD3"/>
    <w:rsid w:val="00CD61E3"/>
    <w:rsid w:val="00CD61FD"/>
    <w:rsid w:val="00CD63D4"/>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05"/>
    <w:rsid w:val="00CE0A8D"/>
    <w:rsid w:val="00CE0AD8"/>
    <w:rsid w:val="00CE0B5F"/>
    <w:rsid w:val="00CE0C33"/>
    <w:rsid w:val="00CE0CBF"/>
    <w:rsid w:val="00CE112E"/>
    <w:rsid w:val="00CE1162"/>
    <w:rsid w:val="00CE1225"/>
    <w:rsid w:val="00CE1284"/>
    <w:rsid w:val="00CE132D"/>
    <w:rsid w:val="00CE152F"/>
    <w:rsid w:val="00CE15D9"/>
    <w:rsid w:val="00CE15E3"/>
    <w:rsid w:val="00CE1F79"/>
    <w:rsid w:val="00CE1FE2"/>
    <w:rsid w:val="00CE207C"/>
    <w:rsid w:val="00CE212D"/>
    <w:rsid w:val="00CE22B8"/>
    <w:rsid w:val="00CE253D"/>
    <w:rsid w:val="00CE2561"/>
    <w:rsid w:val="00CE282C"/>
    <w:rsid w:val="00CE2866"/>
    <w:rsid w:val="00CE2A7D"/>
    <w:rsid w:val="00CE2C1E"/>
    <w:rsid w:val="00CE2C7A"/>
    <w:rsid w:val="00CE3257"/>
    <w:rsid w:val="00CE35B7"/>
    <w:rsid w:val="00CE39BB"/>
    <w:rsid w:val="00CE3F8F"/>
    <w:rsid w:val="00CE40BC"/>
    <w:rsid w:val="00CE43E4"/>
    <w:rsid w:val="00CE4A78"/>
    <w:rsid w:val="00CE4B47"/>
    <w:rsid w:val="00CE4C40"/>
    <w:rsid w:val="00CE4F97"/>
    <w:rsid w:val="00CE5120"/>
    <w:rsid w:val="00CE55E3"/>
    <w:rsid w:val="00CE56F8"/>
    <w:rsid w:val="00CE5724"/>
    <w:rsid w:val="00CE59AB"/>
    <w:rsid w:val="00CE5AB2"/>
    <w:rsid w:val="00CE5AC8"/>
    <w:rsid w:val="00CE5E50"/>
    <w:rsid w:val="00CE697C"/>
    <w:rsid w:val="00CE69F3"/>
    <w:rsid w:val="00CE6AD5"/>
    <w:rsid w:val="00CE6D40"/>
    <w:rsid w:val="00CE6E24"/>
    <w:rsid w:val="00CE74FF"/>
    <w:rsid w:val="00CE76BD"/>
    <w:rsid w:val="00CE774C"/>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F94"/>
    <w:rsid w:val="00CF207C"/>
    <w:rsid w:val="00CF20C8"/>
    <w:rsid w:val="00CF233B"/>
    <w:rsid w:val="00CF23D5"/>
    <w:rsid w:val="00CF24F2"/>
    <w:rsid w:val="00CF2639"/>
    <w:rsid w:val="00CF277A"/>
    <w:rsid w:val="00CF2DB0"/>
    <w:rsid w:val="00CF2DD0"/>
    <w:rsid w:val="00CF2E11"/>
    <w:rsid w:val="00CF2E29"/>
    <w:rsid w:val="00CF2FBF"/>
    <w:rsid w:val="00CF33BA"/>
    <w:rsid w:val="00CF345F"/>
    <w:rsid w:val="00CF3816"/>
    <w:rsid w:val="00CF3BBC"/>
    <w:rsid w:val="00CF3F01"/>
    <w:rsid w:val="00CF4167"/>
    <w:rsid w:val="00CF4281"/>
    <w:rsid w:val="00CF434B"/>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6C1"/>
    <w:rsid w:val="00D02C36"/>
    <w:rsid w:val="00D02E17"/>
    <w:rsid w:val="00D02F1A"/>
    <w:rsid w:val="00D0318A"/>
    <w:rsid w:val="00D0319D"/>
    <w:rsid w:val="00D03322"/>
    <w:rsid w:val="00D03390"/>
    <w:rsid w:val="00D03D00"/>
    <w:rsid w:val="00D040A2"/>
    <w:rsid w:val="00D04394"/>
    <w:rsid w:val="00D0482E"/>
    <w:rsid w:val="00D04857"/>
    <w:rsid w:val="00D04FC8"/>
    <w:rsid w:val="00D05393"/>
    <w:rsid w:val="00D054C9"/>
    <w:rsid w:val="00D05793"/>
    <w:rsid w:val="00D05FD4"/>
    <w:rsid w:val="00D06088"/>
    <w:rsid w:val="00D060FD"/>
    <w:rsid w:val="00D063B7"/>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7E"/>
    <w:rsid w:val="00D11EEE"/>
    <w:rsid w:val="00D11FAE"/>
    <w:rsid w:val="00D121F7"/>
    <w:rsid w:val="00D123A2"/>
    <w:rsid w:val="00D12440"/>
    <w:rsid w:val="00D12487"/>
    <w:rsid w:val="00D12687"/>
    <w:rsid w:val="00D126E6"/>
    <w:rsid w:val="00D12B75"/>
    <w:rsid w:val="00D12E7C"/>
    <w:rsid w:val="00D12FF7"/>
    <w:rsid w:val="00D13779"/>
    <w:rsid w:val="00D137FE"/>
    <w:rsid w:val="00D13880"/>
    <w:rsid w:val="00D13992"/>
    <w:rsid w:val="00D139CB"/>
    <w:rsid w:val="00D13BBC"/>
    <w:rsid w:val="00D13CCD"/>
    <w:rsid w:val="00D14204"/>
    <w:rsid w:val="00D1439A"/>
    <w:rsid w:val="00D143C5"/>
    <w:rsid w:val="00D14D9E"/>
    <w:rsid w:val="00D14F1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0EA"/>
    <w:rsid w:val="00D172F1"/>
    <w:rsid w:val="00D174E5"/>
    <w:rsid w:val="00D17BCB"/>
    <w:rsid w:val="00D17F37"/>
    <w:rsid w:val="00D20171"/>
    <w:rsid w:val="00D20253"/>
    <w:rsid w:val="00D20267"/>
    <w:rsid w:val="00D202D3"/>
    <w:rsid w:val="00D203A4"/>
    <w:rsid w:val="00D20F77"/>
    <w:rsid w:val="00D21083"/>
    <w:rsid w:val="00D2109E"/>
    <w:rsid w:val="00D2130E"/>
    <w:rsid w:val="00D215E6"/>
    <w:rsid w:val="00D2167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64B"/>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6E27"/>
    <w:rsid w:val="00D27286"/>
    <w:rsid w:val="00D279E4"/>
    <w:rsid w:val="00D27BB6"/>
    <w:rsid w:val="00D27DD4"/>
    <w:rsid w:val="00D27F01"/>
    <w:rsid w:val="00D300EF"/>
    <w:rsid w:val="00D30478"/>
    <w:rsid w:val="00D30617"/>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2BCB"/>
    <w:rsid w:val="00D3302B"/>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7D4"/>
    <w:rsid w:val="00D40E25"/>
    <w:rsid w:val="00D40E73"/>
    <w:rsid w:val="00D40E78"/>
    <w:rsid w:val="00D41009"/>
    <w:rsid w:val="00D41492"/>
    <w:rsid w:val="00D41901"/>
    <w:rsid w:val="00D41A0E"/>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5B1"/>
    <w:rsid w:val="00D447E0"/>
    <w:rsid w:val="00D448BD"/>
    <w:rsid w:val="00D44A5C"/>
    <w:rsid w:val="00D44A67"/>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C6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3EE1"/>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730"/>
    <w:rsid w:val="00D578C5"/>
    <w:rsid w:val="00D57C20"/>
    <w:rsid w:val="00D57D9E"/>
    <w:rsid w:val="00D57F0A"/>
    <w:rsid w:val="00D600BE"/>
    <w:rsid w:val="00D60207"/>
    <w:rsid w:val="00D602BA"/>
    <w:rsid w:val="00D603F1"/>
    <w:rsid w:val="00D604F5"/>
    <w:rsid w:val="00D6065D"/>
    <w:rsid w:val="00D60693"/>
    <w:rsid w:val="00D607B0"/>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61B"/>
    <w:rsid w:val="00D63939"/>
    <w:rsid w:val="00D639A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6E8"/>
    <w:rsid w:val="00D66DAA"/>
    <w:rsid w:val="00D66DF5"/>
    <w:rsid w:val="00D6705F"/>
    <w:rsid w:val="00D67B67"/>
    <w:rsid w:val="00D67ECB"/>
    <w:rsid w:val="00D700AB"/>
    <w:rsid w:val="00D7010A"/>
    <w:rsid w:val="00D70382"/>
    <w:rsid w:val="00D703E9"/>
    <w:rsid w:val="00D7040B"/>
    <w:rsid w:val="00D7076F"/>
    <w:rsid w:val="00D7090F"/>
    <w:rsid w:val="00D70F5E"/>
    <w:rsid w:val="00D70F87"/>
    <w:rsid w:val="00D711A0"/>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933"/>
    <w:rsid w:val="00D80A2E"/>
    <w:rsid w:val="00D80AB8"/>
    <w:rsid w:val="00D80C93"/>
    <w:rsid w:val="00D80CCB"/>
    <w:rsid w:val="00D80D82"/>
    <w:rsid w:val="00D80F48"/>
    <w:rsid w:val="00D812E6"/>
    <w:rsid w:val="00D81307"/>
    <w:rsid w:val="00D81352"/>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184"/>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205"/>
    <w:rsid w:val="00D93B09"/>
    <w:rsid w:val="00D94333"/>
    <w:rsid w:val="00D94662"/>
    <w:rsid w:val="00D948A0"/>
    <w:rsid w:val="00D94BB0"/>
    <w:rsid w:val="00D94FF3"/>
    <w:rsid w:val="00D957C0"/>
    <w:rsid w:val="00D95936"/>
    <w:rsid w:val="00D95BF0"/>
    <w:rsid w:val="00D95BFF"/>
    <w:rsid w:val="00D96193"/>
    <w:rsid w:val="00D961A5"/>
    <w:rsid w:val="00D966BA"/>
    <w:rsid w:val="00D9680A"/>
    <w:rsid w:val="00D96821"/>
    <w:rsid w:val="00D96A4F"/>
    <w:rsid w:val="00D96DD2"/>
    <w:rsid w:val="00D971E8"/>
    <w:rsid w:val="00D97552"/>
    <w:rsid w:val="00D9792C"/>
    <w:rsid w:val="00D97DC1"/>
    <w:rsid w:val="00D97E2B"/>
    <w:rsid w:val="00D97E86"/>
    <w:rsid w:val="00DA0085"/>
    <w:rsid w:val="00DA08DE"/>
    <w:rsid w:val="00DA0C77"/>
    <w:rsid w:val="00DA0FC0"/>
    <w:rsid w:val="00DA10CE"/>
    <w:rsid w:val="00DA12DD"/>
    <w:rsid w:val="00DA17C7"/>
    <w:rsid w:val="00DA1D80"/>
    <w:rsid w:val="00DA1F1B"/>
    <w:rsid w:val="00DA2046"/>
    <w:rsid w:val="00DA225C"/>
    <w:rsid w:val="00DA22F3"/>
    <w:rsid w:val="00DA23D2"/>
    <w:rsid w:val="00DA29C4"/>
    <w:rsid w:val="00DA2AB0"/>
    <w:rsid w:val="00DA2CD7"/>
    <w:rsid w:val="00DA2D90"/>
    <w:rsid w:val="00DA2E9D"/>
    <w:rsid w:val="00DA3041"/>
    <w:rsid w:val="00DA30D8"/>
    <w:rsid w:val="00DA35B4"/>
    <w:rsid w:val="00DA3B43"/>
    <w:rsid w:val="00DA3BE7"/>
    <w:rsid w:val="00DA3CBA"/>
    <w:rsid w:val="00DA3F00"/>
    <w:rsid w:val="00DA3FF5"/>
    <w:rsid w:val="00DA40A2"/>
    <w:rsid w:val="00DA43CA"/>
    <w:rsid w:val="00DA490B"/>
    <w:rsid w:val="00DA492A"/>
    <w:rsid w:val="00DA492C"/>
    <w:rsid w:val="00DA4981"/>
    <w:rsid w:val="00DA4D11"/>
    <w:rsid w:val="00DA4D3C"/>
    <w:rsid w:val="00DA5788"/>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A7E5A"/>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22"/>
    <w:rsid w:val="00DB2551"/>
    <w:rsid w:val="00DB2676"/>
    <w:rsid w:val="00DB2A22"/>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F0"/>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8FB"/>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7B1"/>
    <w:rsid w:val="00DC2898"/>
    <w:rsid w:val="00DC28A6"/>
    <w:rsid w:val="00DC28EC"/>
    <w:rsid w:val="00DC39F3"/>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A77"/>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2A4"/>
    <w:rsid w:val="00DD56F7"/>
    <w:rsid w:val="00DD57B6"/>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19E"/>
    <w:rsid w:val="00DD73B8"/>
    <w:rsid w:val="00DD761C"/>
    <w:rsid w:val="00DD766A"/>
    <w:rsid w:val="00DD7DF3"/>
    <w:rsid w:val="00DE0130"/>
    <w:rsid w:val="00DE0171"/>
    <w:rsid w:val="00DE0180"/>
    <w:rsid w:val="00DE0333"/>
    <w:rsid w:val="00DE03D8"/>
    <w:rsid w:val="00DE0455"/>
    <w:rsid w:val="00DE04C9"/>
    <w:rsid w:val="00DE0558"/>
    <w:rsid w:val="00DE0872"/>
    <w:rsid w:val="00DE0E63"/>
    <w:rsid w:val="00DE0F16"/>
    <w:rsid w:val="00DE0FA1"/>
    <w:rsid w:val="00DE10E0"/>
    <w:rsid w:val="00DE11AF"/>
    <w:rsid w:val="00DE153F"/>
    <w:rsid w:val="00DE15D3"/>
    <w:rsid w:val="00DE17EF"/>
    <w:rsid w:val="00DE184B"/>
    <w:rsid w:val="00DE18E5"/>
    <w:rsid w:val="00DE2065"/>
    <w:rsid w:val="00DE21CF"/>
    <w:rsid w:val="00DE228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538"/>
    <w:rsid w:val="00DE78BD"/>
    <w:rsid w:val="00DE78FD"/>
    <w:rsid w:val="00DE7A94"/>
    <w:rsid w:val="00DE7C0C"/>
    <w:rsid w:val="00DE7D03"/>
    <w:rsid w:val="00DF02EC"/>
    <w:rsid w:val="00DF050C"/>
    <w:rsid w:val="00DF0BB6"/>
    <w:rsid w:val="00DF0D33"/>
    <w:rsid w:val="00DF0E63"/>
    <w:rsid w:val="00DF1300"/>
    <w:rsid w:val="00DF14C9"/>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54BE"/>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70"/>
    <w:rsid w:val="00E00EFF"/>
    <w:rsid w:val="00E00F7F"/>
    <w:rsid w:val="00E01175"/>
    <w:rsid w:val="00E01357"/>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9BA"/>
    <w:rsid w:val="00E02C20"/>
    <w:rsid w:val="00E02DF8"/>
    <w:rsid w:val="00E032C1"/>
    <w:rsid w:val="00E03506"/>
    <w:rsid w:val="00E037A8"/>
    <w:rsid w:val="00E03806"/>
    <w:rsid w:val="00E039C0"/>
    <w:rsid w:val="00E03A93"/>
    <w:rsid w:val="00E03DCC"/>
    <w:rsid w:val="00E041B7"/>
    <w:rsid w:val="00E046C1"/>
    <w:rsid w:val="00E049EC"/>
    <w:rsid w:val="00E04E08"/>
    <w:rsid w:val="00E04EB7"/>
    <w:rsid w:val="00E04ED9"/>
    <w:rsid w:val="00E04EE6"/>
    <w:rsid w:val="00E04FDD"/>
    <w:rsid w:val="00E055E6"/>
    <w:rsid w:val="00E057AB"/>
    <w:rsid w:val="00E05A43"/>
    <w:rsid w:val="00E05B03"/>
    <w:rsid w:val="00E064F9"/>
    <w:rsid w:val="00E0683A"/>
    <w:rsid w:val="00E06AF4"/>
    <w:rsid w:val="00E06BA7"/>
    <w:rsid w:val="00E06BB8"/>
    <w:rsid w:val="00E06E12"/>
    <w:rsid w:val="00E072EE"/>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DB3"/>
    <w:rsid w:val="00E11EB5"/>
    <w:rsid w:val="00E11EB8"/>
    <w:rsid w:val="00E122A0"/>
    <w:rsid w:val="00E1239E"/>
    <w:rsid w:val="00E12420"/>
    <w:rsid w:val="00E125EE"/>
    <w:rsid w:val="00E12719"/>
    <w:rsid w:val="00E12775"/>
    <w:rsid w:val="00E12A5A"/>
    <w:rsid w:val="00E12DAD"/>
    <w:rsid w:val="00E13428"/>
    <w:rsid w:val="00E134B5"/>
    <w:rsid w:val="00E134F4"/>
    <w:rsid w:val="00E136AE"/>
    <w:rsid w:val="00E139D0"/>
    <w:rsid w:val="00E13B6E"/>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DF"/>
    <w:rsid w:val="00E1509F"/>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4D3F"/>
    <w:rsid w:val="00E250C1"/>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1AF6"/>
    <w:rsid w:val="00E320B8"/>
    <w:rsid w:val="00E3231C"/>
    <w:rsid w:val="00E32705"/>
    <w:rsid w:val="00E327EE"/>
    <w:rsid w:val="00E329B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6E5"/>
    <w:rsid w:val="00E35A1F"/>
    <w:rsid w:val="00E35F47"/>
    <w:rsid w:val="00E362BC"/>
    <w:rsid w:val="00E368EF"/>
    <w:rsid w:val="00E36977"/>
    <w:rsid w:val="00E36AC2"/>
    <w:rsid w:val="00E36D0F"/>
    <w:rsid w:val="00E36E49"/>
    <w:rsid w:val="00E37236"/>
    <w:rsid w:val="00E375F4"/>
    <w:rsid w:val="00E377BF"/>
    <w:rsid w:val="00E37C25"/>
    <w:rsid w:val="00E40286"/>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4D42"/>
    <w:rsid w:val="00E452D0"/>
    <w:rsid w:val="00E455AD"/>
    <w:rsid w:val="00E455D5"/>
    <w:rsid w:val="00E45785"/>
    <w:rsid w:val="00E45902"/>
    <w:rsid w:val="00E45A8F"/>
    <w:rsid w:val="00E45A9D"/>
    <w:rsid w:val="00E460A1"/>
    <w:rsid w:val="00E46149"/>
    <w:rsid w:val="00E4649D"/>
    <w:rsid w:val="00E46809"/>
    <w:rsid w:val="00E46814"/>
    <w:rsid w:val="00E46833"/>
    <w:rsid w:val="00E4683C"/>
    <w:rsid w:val="00E4697D"/>
    <w:rsid w:val="00E46CC9"/>
    <w:rsid w:val="00E46E01"/>
    <w:rsid w:val="00E4720D"/>
    <w:rsid w:val="00E473D0"/>
    <w:rsid w:val="00E474DC"/>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59"/>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728"/>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4F61"/>
    <w:rsid w:val="00E65259"/>
    <w:rsid w:val="00E65544"/>
    <w:rsid w:val="00E65930"/>
    <w:rsid w:val="00E65E6B"/>
    <w:rsid w:val="00E660EF"/>
    <w:rsid w:val="00E66108"/>
    <w:rsid w:val="00E66262"/>
    <w:rsid w:val="00E6640D"/>
    <w:rsid w:val="00E6682F"/>
    <w:rsid w:val="00E668E7"/>
    <w:rsid w:val="00E66E59"/>
    <w:rsid w:val="00E66F25"/>
    <w:rsid w:val="00E67309"/>
    <w:rsid w:val="00E67867"/>
    <w:rsid w:val="00E67F34"/>
    <w:rsid w:val="00E7039C"/>
    <w:rsid w:val="00E7042D"/>
    <w:rsid w:val="00E704A7"/>
    <w:rsid w:val="00E705D8"/>
    <w:rsid w:val="00E705E5"/>
    <w:rsid w:val="00E70882"/>
    <w:rsid w:val="00E7090A"/>
    <w:rsid w:val="00E709FA"/>
    <w:rsid w:val="00E70B0C"/>
    <w:rsid w:val="00E70B4C"/>
    <w:rsid w:val="00E71418"/>
    <w:rsid w:val="00E71437"/>
    <w:rsid w:val="00E719B7"/>
    <w:rsid w:val="00E71A52"/>
    <w:rsid w:val="00E71D6F"/>
    <w:rsid w:val="00E71DF1"/>
    <w:rsid w:val="00E722EF"/>
    <w:rsid w:val="00E723D3"/>
    <w:rsid w:val="00E7242A"/>
    <w:rsid w:val="00E7245A"/>
    <w:rsid w:val="00E726B6"/>
    <w:rsid w:val="00E72847"/>
    <w:rsid w:val="00E729FA"/>
    <w:rsid w:val="00E72ABE"/>
    <w:rsid w:val="00E72AD1"/>
    <w:rsid w:val="00E72BCC"/>
    <w:rsid w:val="00E72C05"/>
    <w:rsid w:val="00E73065"/>
    <w:rsid w:val="00E7306F"/>
    <w:rsid w:val="00E734BC"/>
    <w:rsid w:val="00E73E01"/>
    <w:rsid w:val="00E741C0"/>
    <w:rsid w:val="00E7431F"/>
    <w:rsid w:val="00E74428"/>
    <w:rsid w:val="00E74440"/>
    <w:rsid w:val="00E744E0"/>
    <w:rsid w:val="00E7476B"/>
    <w:rsid w:val="00E7478C"/>
    <w:rsid w:val="00E749C0"/>
    <w:rsid w:val="00E74A0E"/>
    <w:rsid w:val="00E74B5A"/>
    <w:rsid w:val="00E74C05"/>
    <w:rsid w:val="00E74D8B"/>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77EC7"/>
    <w:rsid w:val="00E77F3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6F"/>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55F"/>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814"/>
    <w:rsid w:val="00E94CE0"/>
    <w:rsid w:val="00E94EF2"/>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678"/>
    <w:rsid w:val="00EA0AA7"/>
    <w:rsid w:val="00EA0AE5"/>
    <w:rsid w:val="00EA0BD3"/>
    <w:rsid w:val="00EA0BFA"/>
    <w:rsid w:val="00EA0D54"/>
    <w:rsid w:val="00EA0E05"/>
    <w:rsid w:val="00EA0E10"/>
    <w:rsid w:val="00EA10F6"/>
    <w:rsid w:val="00EA17D1"/>
    <w:rsid w:val="00EA1863"/>
    <w:rsid w:val="00EA18EA"/>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B99"/>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EDD"/>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6F"/>
    <w:rsid w:val="00EB42B1"/>
    <w:rsid w:val="00EB42C8"/>
    <w:rsid w:val="00EB4855"/>
    <w:rsid w:val="00EB4A13"/>
    <w:rsid w:val="00EB5254"/>
    <w:rsid w:val="00EB5306"/>
    <w:rsid w:val="00EB534C"/>
    <w:rsid w:val="00EB55D2"/>
    <w:rsid w:val="00EB57E7"/>
    <w:rsid w:val="00EB5CC3"/>
    <w:rsid w:val="00EB6117"/>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0F12"/>
    <w:rsid w:val="00EC117E"/>
    <w:rsid w:val="00EC12D9"/>
    <w:rsid w:val="00EC150B"/>
    <w:rsid w:val="00EC1585"/>
    <w:rsid w:val="00EC16A5"/>
    <w:rsid w:val="00EC16AD"/>
    <w:rsid w:val="00EC183D"/>
    <w:rsid w:val="00EC1886"/>
    <w:rsid w:val="00EC1D83"/>
    <w:rsid w:val="00EC1E17"/>
    <w:rsid w:val="00EC23DC"/>
    <w:rsid w:val="00EC2650"/>
    <w:rsid w:val="00EC283D"/>
    <w:rsid w:val="00EC2DF5"/>
    <w:rsid w:val="00EC2E21"/>
    <w:rsid w:val="00EC310B"/>
    <w:rsid w:val="00EC331F"/>
    <w:rsid w:val="00EC36DD"/>
    <w:rsid w:val="00EC3750"/>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6FC2"/>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0F4"/>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034"/>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0A"/>
    <w:rsid w:val="00EE35EE"/>
    <w:rsid w:val="00EE3996"/>
    <w:rsid w:val="00EE3ABF"/>
    <w:rsid w:val="00EE3B06"/>
    <w:rsid w:val="00EE3DCB"/>
    <w:rsid w:val="00EE3F60"/>
    <w:rsid w:val="00EE433E"/>
    <w:rsid w:val="00EE445A"/>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7E2"/>
    <w:rsid w:val="00EE78B0"/>
    <w:rsid w:val="00EE7D91"/>
    <w:rsid w:val="00EE7EBD"/>
    <w:rsid w:val="00EE7ECE"/>
    <w:rsid w:val="00EF0057"/>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1A"/>
    <w:rsid w:val="00EF408D"/>
    <w:rsid w:val="00EF4358"/>
    <w:rsid w:val="00EF442D"/>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285"/>
    <w:rsid w:val="00F004C8"/>
    <w:rsid w:val="00F006E4"/>
    <w:rsid w:val="00F00909"/>
    <w:rsid w:val="00F00923"/>
    <w:rsid w:val="00F0093A"/>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8C"/>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66"/>
    <w:rsid w:val="00F05EED"/>
    <w:rsid w:val="00F060DE"/>
    <w:rsid w:val="00F06142"/>
    <w:rsid w:val="00F06778"/>
    <w:rsid w:val="00F06B2D"/>
    <w:rsid w:val="00F06D58"/>
    <w:rsid w:val="00F06F02"/>
    <w:rsid w:val="00F074BC"/>
    <w:rsid w:val="00F078A9"/>
    <w:rsid w:val="00F1007B"/>
    <w:rsid w:val="00F10437"/>
    <w:rsid w:val="00F10465"/>
    <w:rsid w:val="00F1049A"/>
    <w:rsid w:val="00F10864"/>
    <w:rsid w:val="00F108F5"/>
    <w:rsid w:val="00F10FB1"/>
    <w:rsid w:val="00F1123F"/>
    <w:rsid w:val="00F11451"/>
    <w:rsid w:val="00F11644"/>
    <w:rsid w:val="00F1165E"/>
    <w:rsid w:val="00F11CAF"/>
    <w:rsid w:val="00F11CF5"/>
    <w:rsid w:val="00F11F40"/>
    <w:rsid w:val="00F1205E"/>
    <w:rsid w:val="00F12066"/>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4FEC"/>
    <w:rsid w:val="00F1505C"/>
    <w:rsid w:val="00F15686"/>
    <w:rsid w:val="00F15860"/>
    <w:rsid w:val="00F15E47"/>
    <w:rsid w:val="00F16518"/>
    <w:rsid w:val="00F16714"/>
    <w:rsid w:val="00F16859"/>
    <w:rsid w:val="00F168D5"/>
    <w:rsid w:val="00F16BB1"/>
    <w:rsid w:val="00F17893"/>
    <w:rsid w:val="00F179DB"/>
    <w:rsid w:val="00F17A8F"/>
    <w:rsid w:val="00F20046"/>
    <w:rsid w:val="00F204AA"/>
    <w:rsid w:val="00F206FE"/>
    <w:rsid w:val="00F2081E"/>
    <w:rsid w:val="00F20F5B"/>
    <w:rsid w:val="00F2103D"/>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5EC0"/>
    <w:rsid w:val="00F2617C"/>
    <w:rsid w:val="00F2643A"/>
    <w:rsid w:val="00F26886"/>
    <w:rsid w:val="00F2699C"/>
    <w:rsid w:val="00F26AF5"/>
    <w:rsid w:val="00F26C74"/>
    <w:rsid w:val="00F26FF9"/>
    <w:rsid w:val="00F2719E"/>
    <w:rsid w:val="00F275F5"/>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B2E"/>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0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B72"/>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798"/>
    <w:rsid w:val="00F44833"/>
    <w:rsid w:val="00F44AB4"/>
    <w:rsid w:val="00F44E4E"/>
    <w:rsid w:val="00F44E57"/>
    <w:rsid w:val="00F45442"/>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25"/>
    <w:rsid w:val="00F52A47"/>
    <w:rsid w:val="00F52A4B"/>
    <w:rsid w:val="00F52A79"/>
    <w:rsid w:val="00F52ACA"/>
    <w:rsid w:val="00F52C6C"/>
    <w:rsid w:val="00F52F35"/>
    <w:rsid w:val="00F52FA8"/>
    <w:rsid w:val="00F53116"/>
    <w:rsid w:val="00F5354C"/>
    <w:rsid w:val="00F538CD"/>
    <w:rsid w:val="00F53FB6"/>
    <w:rsid w:val="00F54068"/>
    <w:rsid w:val="00F54192"/>
    <w:rsid w:val="00F542D8"/>
    <w:rsid w:val="00F54516"/>
    <w:rsid w:val="00F545A6"/>
    <w:rsid w:val="00F5486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4CF"/>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2E"/>
    <w:rsid w:val="00F57C72"/>
    <w:rsid w:val="00F57D8B"/>
    <w:rsid w:val="00F57D9A"/>
    <w:rsid w:val="00F6021A"/>
    <w:rsid w:val="00F60542"/>
    <w:rsid w:val="00F6084B"/>
    <w:rsid w:val="00F60C8E"/>
    <w:rsid w:val="00F60D13"/>
    <w:rsid w:val="00F610C9"/>
    <w:rsid w:val="00F61158"/>
    <w:rsid w:val="00F611AA"/>
    <w:rsid w:val="00F6146E"/>
    <w:rsid w:val="00F61564"/>
    <w:rsid w:val="00F61701"/>
    <w:rsid w:val="00F61902"/>
    <w:rsid w:val="00F61C1D"/>
    <w:rsid w:val="00F61CD9"/>
    <w:rsid w:val="00F61CF4"/>
    <w:rsid w:val="00F61D69"/>
    <w:rsid w:val="00F61ED3"/>
    <w:rsid w:val="00F61F47"/>
    <w:rsid w:val="00F61FDA"/>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8F3"/>
    <w:rsid w:val="00F65D14"/>
    <w:rsid w:val="00F660B8"/>
    <w:rsid w:val="00F66192"/>
    <w:rsid w:val="00F6623D"/>
    <w:rsid w:val="00F66330"/>
    <w:rsid w:val="00F667E7"/>
    <w:rsid w:val="00F669E3"/>
    <w:rsid w:val="00F66A84"/>
    <w:rsid w:val="00F66ABC"/>
    <w:rsid w:val="00F6754F"/>
    <w:rsid w:val="00F6776B"/>
    <w:rsid w:val="00F67828"/>
    <w:rsid w:val="00F67A85"/>
    <w:rsid w:val="00F67C08"/>
    <w:rsid w:val="00F67EC3"/>
    <w:rsid w:val="00F70280"/>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2F89"/>
    <w:rsid w:val="00F73042"/>
    <w:rsid w:val="00F732E7"/>
    <w:rsid w:val="00F7337E"/>
    <w:rsid w:val="00F735D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484"/>
    <w:rsid w:val="00F7564B"/>
    <w:rsid w:val="00F7589D"/>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C4A"/>
    <w:rsid w:val="00F81E0E"/>
    <w:rsid w:val="00F81E87"/>
    <w:rsid w:val="00F81F1D"/>
    <w:rsid w:val="00F81F25"/>
    <w:rsid w:val="00F81F57"/>
    <w:rsid w:val="00F824B3"/>
    <w:rsid w:val="00F826F5"/>
    <w:rsid w:val="00F82709"/>
    <w:rsid w:val="00F828B4"/>
    <w:rsid w:val="00F82B49"/>
    <w:rsid w:val="00F82CD8"/>
    <w:rsid w:val="00F82DF1"/>
    <w:rsid w:val="00F82E6E"/>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2A"/>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47"/>
    <w:rsid w:val="00F92497"/>
    <w:rsid w:val="00F92701"/>
    <w:rsid w:val="00F92725"/>
    <w:rsid w:val="00F928B8"/>
    <w:rsid w:val="00F92984"/>
    <w:rsid w:val="00F930E5"/>
    <w:rsid w:val="00F9317F"/>
    <w:rsid w:val="00F932AE"/>
    <w:rsid w:val="00F9339F"/>
    <w:rsid w:val="00F933D9"/>
    <w:rsid w:val="00F934CC"/>
    <w:rsid w:val="00F934FF"/>
    <w:rsid w:val="00F938B2"/>
    <w:rsid w:val="00F93A3D"/>
    <w:rsid w:val="00F93AEE"/>
    <w:rsid w:val="00F93B24"/>
    <w:rsid w:val="00F93D13"/>
    <w:rsid w:val="00F93DB1"/>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AE9"/>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97B94"/>
    <w:rsid w:val="00FA01CB"/>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4BE"/>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0F"/>
    <w:rsid w:val="00FA70DF"/>
    <w:rsid w:val="00FA7152"/>
    <w:rsid w:val="00FA72B4"/>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D83"/>
    <w:rsid w:val="00FB108D"/>
    <w:rsid w:val="00FB1590"/>
    <w:rsid w:val="00FB15D5"/>
    <w:rsid w:val="00FB1694"/>
    <w:rsid w:val="00FB175B"/>
    <w:rsid w:val="00FB18E8"/>
    <w:rsid w:val="00FB1936"/>
    <w:rsid w:val="00FB19D1"/>
    <w:rsid w:val="00FB19D8"/>
    <w:rsid w:val="00FB1A9E"/>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74"/>
    <w:rsid w:val="00FB68CE"/>
    <w:rsid w:val="00FB6B35"/>
    <w:rsid w:val="00FB6B9D"/>
    <w:rsid w:val="00FB6C02"/>
    <w:rsid w:val="00FB6F83"/>
    <w:rsid w:val="00FB72CB"/>
    <w:rsid w:val="00FB77BB"/>
    <w:rsid w:val="00FB7A9C"/>
    <w:rsid w:val="00FB7B1F"/>
    <w:rsid w:val="00FB7B35"/>
    <w:rsid w:val="00FC01CD"/>
    <w:rsid w:val="00FC0337"/>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3A"/>
    <w:rsid w:val="00FC384F"/>
    <w:rsid w:val="00FC3BBC"/>
    <w:rsid w:val="00FC3EEB"/>
    <w:rsid w:val="00FC4049"/>
    <w:rsid w:val="00FC4278"/>
    <w:rsid w:val="00FC4423"/>
    <w:rsid w:val="00FC4491"/>
    <w:rsid w:val="00FC4755"/>
    <w:rsid w:val="00FC47D1"/>
    <w:rsid w:val="00FC4801"/>
    <w:rsid w:val="00FC4CA4"/>
    <w:rsid w:val="00FC4FCD"/>
    <w:rsid w:val="00FC50B2"/>
    <w:rsid w:val="00FC545C"/>
    <w:rsid w:val="00FC553E"/>
    <w:rsid w:val="00FC5876"/>
    <w:rsid w:val="00FC5EA2"/>
    <w:rsid w:val="00FC61CA"/>
    <w:rsid w:val="00FC645D"/>
    <w:rsid w:val="00FC6546"/>
    <w:rsid w:val="00FC65A0"/>
    <w:rsid w:val="00FC6752"/>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91"/>
    <w:rsid w:val="00FD20B2"/>
    <w:rsid w:val="00FD20EA"/>
    <w:rsid w:val="00FD25BA"/>
    <w:rsid w:val="00FD2804"/>
    <w:rsid w:val="00FD282A"/>
    <w:rsid w:val="00FD2A71"/>
    <w:rsid w:val="00FD2C10"/>
    <w:rsid w:val="00FD2CAA"/>
    <w:rsid w:val="00FD2D0A"/>
    <w:rsid w:val="00FD2D7C"/>
    <w:rsid w:val="00FD2EE1"/>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57"/>
    <w:rsid w:val="00FD6D88"/>
    <w:rsid w:val="00FD6F9D"/>
    <w:rsid w:val="00FD7001"/>
    <w:rsid w:val="00FD7240"/>
    <w:rsid w:val="00FD72D9"/>
    <w:rsid w:val="00FD73AE"/>
    <w:rsid w:val="00FD7696"/>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9A5"/>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0CD"/>
    <w:rsid w:val="00FE61AA"/>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4F1"/>
    <w:rsid w:val="00FF25D3"/>
    <w:rsid w:val="00FF2A88"/>
    <w:rsid w:val="00FF2C2E"/>
    <w:rsid w:val="00FF2FD9"/>
    <w:rsid w:val="00FF305B"/>
    <w:rsid w:val="00FF305D"/>
    <w:rsid w:val="00FF3068"/>
    <w:rsid w:val="00FF3418"/>
    <w:rsid w:val="00FF3461"/>
    <w:rsid w:val="00FF37C5"/>
    <w:rsid w:val="00FF3A12"/>
    <w:rsid w:val="00FF3AEE"/>
    <w:rsid w:val="00FF3CC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40E"/>
    <w:rsid w:val="00FF5591"/>
    <w:rsid w:val="00FF591D"/>
    <w:rsid w:val="00FF5EFE"/>
    <w:rsid w:val="00FF609A"/>
    <w:rsid w:val="00FF69D9"/>
    <w:rsid w:val="00FF6CF6"/>
    <w:rsid w:val="00FF707C"/>
    <w:rsid w:val="00FF71E3"/>
    <w:rsid w:val="00FF754F"/>
    <w:rsid w:val="00FF78DB"/>
    <w:rsid w:val="02EC361D"/>
    <w:rsid w:val="0353A3B5"/>
    <w:rsid w:val="0964AD36"/>
    <w:rsid w:val="0BC05ADA"/>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89474A5"/>
  <w15:chartTrackingRefBased/>
  <w15:docId w15:val="{A77166BD-57A6-4D69-93BD-A4DD13C7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C0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THChar">
    <w:name w:val="TH Char"/>
    <w:link w:val="TH"/>
    <w:qFormat/>
    <w:rsid w:val="00233072"/>
    <w:rPr>
      <w:rFonts w:ascii="Arial" w:hAnsi="Arial"/>
      <w:b/>
      <w:lang w:eastAsia="en-US"/>
    </w:rPr>
  </w:style>
  <w:style w:type="character" w:customStyle="1" w:styleId="TAHCar">
    <w:name w:val="TAH Car"/>
    <w:link w:val="TAH"/>
    <w:qFormat/>
    <w:rsid w:val="00233072"/>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312119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8934164">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42356411">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75910533">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547925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06818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Meetings\TSGR1\TSGR1_106b-e\Docs\R1-210871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file:///C:\3gpp\Meetings\TSGR1\TSGR1_106b-e\Docs\R1-2108712.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2.xml><?xml version="1.0" encoding="utf-8"?>
<ds:datastoreItem xmlns:ds="http://schemas.openxmlformats.org/officeDocument/2006/customXml" ds:itemID="{C923BD34-D551-418B-98D0-0EADADD57E19}">
  <ds:schemaRefs>
    <ds:schemaRef ds:uri="http://schemas.openxmlformats.org/officeDocument/2006/bibliography"/>
  </ds:schemaRefs>
</ds:datastoreItem>
</file>

<file path=customXml/itemProps3.xml><?xml version="1.0" encoding="utf-8"?>
<ds:datastoreItem xmlns:ds="http://schemas.openxmlformats.org/officeDocument/2006/customXml" ds:itemID="{B9C0C334-2898-469A-8026-BAED2A412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37079F-662A-4444-B96B-BF26CFBE2C55}">
  <ds:schemaRefs>
    <ds:schemaRef ds:uri="http://purl.org/dc/terms/"/>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ab813fb6-1347-4985-ab36-6575371b00b3"/>
    <ds:schemaRef ds:uri="2ff76fbf-12b9-4337-ad3b-122e2d975ade"/>
    <ds:schemaRef ds:uri="http://purl.org/dc/elements/1.1/"/>
  </ds:schemaRefs>
</ds:datastoreItem>
</file>

<file path=customXml/itemProps5.xml><?xml version="1.0" encoding="utf-8"?>
<ds:datastoreItem xmlns:ds="http://schemas.openxmlformats.org/officeDocument/2006/customXml" ds:itemID="{41B801C7-C86C-4FF5-9EAC-D2CC620A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9573</TotalTime>
  <Pages>6</Pages>
  <Words>2604</Words>
  <Characters>14978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1650</cp:revision>
  <cp:lastPrinted>2011-11-11T02:49:00Z</cp:lastPrinted>
  <dcterms:created xsi:type="dcterms:W3CDTF">2020-08-06T12:35:00Z</dcterms:created>
  <dcterms:modified xsi:type="dcterms:W3CDTF">2021-11-05T04:52:00Z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